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B141" w14:textId="77777777" w:rsidR="00DB5701" w:rsidRPr="00450549" w:rsidRDefault="00DB5701">
      <w:pPr>
        <w:pStyle w:val="BodyText"/>
        <w:rPr>
          <w:rFonts w:ascii="Times New Roman"/>
        </w:rPr>
      </w:pPr>
    </w:p>
    <w:p w14:paraId="404EF28A" w14:textId="77777777" w:rsidR="00DB5701" w:rsidRPr="00450549" w:rsidRDefault="00DB5701">
      <w:pPr>
        <w:pStyle w:val="BodyText"/>
        <w:spacing w:before="130"/>
        <w:rPr>
          <w:rFonts w:ascii="Times New Roman"/>
        </w:rPr>
      </w:pPr>
    </w:p>
    <w:p w14:paraId="2FBB6F80" w14:textId="53CFA805" w:rsidR="00DB5701" w:rsidRPr="005064D3" w:rsidRDefault="004F65F4" w:rsidP="007873AC">
      <w:pPr>
        <w:pStyle w:val="BodyText"/>
        <w:spacing w:line="268" w:lineRule="auto"/>
        <w:ind w:left="142" w:right="29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 xml:space="preserve">SES Energy AS er en serviceleverandør til </w:t>
      </w:r>
      <w:r w:rsidR="002C4247" w:rsidRPr="005064D3">
        <w:rPr>
          <w:rFonts w:ascii="Arial" w:hAnsi="Arial" w:cs="Arial"/>
          <w:color w:val="28211F"/>
          <w:spacing w:val="-4"/>
        </w:rPr>
        <w:t>energibransjen</w:t>
      </w:r>
      <w:r w:rsidRPr="005064D3">
        <w:rPr>
          <w:rFonts w:ascii="Arial" w:hAnsi="Arial" w:cs="Arial"/>
          <w:color w:val="28211F"/>
          <w:spacing w:val="-4"/>
        </w:rPr>
        <w:t xml:space="preserve">. I den forbindelse kommer virksomheten i kontakt med kjemikalier som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underlagt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storulykkeforskriften.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Produksjonskjemikalier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til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offshore-industrien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lagres,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håndteres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leveres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videre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til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kunder. Denne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brosyren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utarbeidet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da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virksomheten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sikkerhetsrapport-pliktig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etter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Storulykkeforskriftens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§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9.</w:t>
      </w:r>
    </w:p>
    <w:p w14:paraId="44B15366" w14:textId="77777777" w:rsidR="00DB5701" w:rsidRPr="005064D3" w:rsidRDefault="00DB5701" w:rsidP="007873AC">
      <w:pPr>
        <w:pStyle w:val="BodyText"/>
        <w:spacing w:before="29"/>
        <w:rPr>
          <w:rFonts w:ascii="Arial" w:hAnsi="Arial" w:cs="Arial"/>
        </w:rPr>
      </w:pPr>
    </w:p>
    <w:p w14:paraId="61D937FC" w14:textId="77777777" w:rsidR="00DB5701" w:rsidRPr="005064D3" w:rsidRDefault="004F65F4" w:rsidP="007873AC">
      <w:pPr>
        <w:pStyle w:val="BodyText"/>
        <w:ind w:left="14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>Sikkerhetsrapport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sendt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til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Direktoratet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for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Samfunnssikkerhet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og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Beredskap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(DSB).</w:t>
      </w:r>
    </w:p>
    <w:p w14:paraId="6545A6C5" w14:textId="77777777" w:rsidR="00DB5701" w:rsidRPr="00450549" w:rsidRDefault="004F65F4">
      <w:pPr>
        <w:pStyle w:val="BodyText"/>
        <w:spacing w:before="185"/>
      </w:pPr>
      <w:r w:rsidRPr="00450549">
        <mc:AlternateContent>
          <mc:Choice Requires="wps">
            <w:drawing>
              <wp:anchor distT="0" distB="0" distL="0" distR="0" simplePos="0" relativeHeight="251661824" behindDoc="1" locked="0" layoutInCell="1" allowOverlap="1" wp14:anchorId="59646479" wp14:editId="7B6F6718">
                <wp:simplePos x="0" y="0"/>
                <wp:positionH relativeFrom="page">
                  <wp:posOffset>540004</wp:posOffset>
                </wp:positionH>
                <wp:positionV relativeFrom="paragraph">
                  <wp:posOffset>280222</wp:posOffset>
                </wp:positionV>
                <wp:extent cx="3150235" cy="3460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23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3CACE780" w14:textId="77777777" w:rsidR="00DB5701" w:rsidRPr="005064D3" w:rsidRDefault="004F65F4">
                            <w:pPr>
                              <w:spacing w:before="111"/>
                              <w:ind w:left="181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HVA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KAN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2"/>
                                <w:w w:val="85"/>
                                <w:sz w:val="28"/>
                              </w:rPr>
                              <w:t>SKJE?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4647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.5pt;margin-top:22.05pt;width:248.05pt;height:27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" fillcolor="#3de6a9" stroked="f">
                <v:textbox inset="0,0,0,0">
                  <w:txbxContent>
                    <w:p w14:paraId="3CACE780" w14:textId="77777777" w:rsidR="00DB5701" w:rsidRPr="005064D3" w:rsidRDefault="004F65F4">
                      <w:pPr>
                        <w:spacing w:before="111"/>
                        <w:ind w:left="181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HVA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KAN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1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2"/>
                          <w:w w:val="85"/>
                          <w:sz w:val="28"/>
                        </w:rPr>
                        <w:t>SKJE?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0549">
        <mc:AlternateContent>
          <mc:Choice Requires="wps">
            <w:drawing>
              <wp:anchor distT="0" distB="0" distL="0" distR="0" simplePos="0" relativeHeight="251663872" behindDoc="1" locked="0" layoutInCell="1" allowOverlap="1" wp14:anchorId="7BD30E8F" wp14:editId="6AE2741D">
                <wp:simplePos x="0" y="0"/>
                <wp:positionH relativeFrom="page">
                  <wp:posOffset>3869994</wp:posOffset>
                </wp:positionH>
                <wp:positionV relativeFrom="paragraph">
                  <wp:posOffset>280222</wp:posOffset>
                </wp:positionV>
                <wp:extent cx="3150235" cy="3460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23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5736C4F0" w14:textId="77777777" w:rsidR="00DB5701" w:rsidRPr="005064D3" w:rsidRDefault="004F65F4">
                            <w:pPr>
                              <w:spacing w:before="111"/>
                              <w:ind w:left="181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DERSOM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EN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ULYKKE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2"/>
                                <w:w w:val="85"/>
                                <w:sz w:val="28"/>
                              </w:rPr>
                              <w:t>OPPSTÅR?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0E8F" id="Textbox 8" o:spid="_x0000_s1027" type="#_x0000_t202" style="position:absolute;margin-left:304.7pt;margin-top:22.05pt;width:248.05pt;height:27.2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" fillcolor="#3de6a9" stroked="f">
                <v:textbox inset="0,0,0,0">
                  <w:txbxContent>
                    <w:p w14:paraId="5736C4F0" w14:textId="77777777" w:rsidR="00DB5701" w:rsidRPr="005064D3" w:rsidRDefault="004F65F4">
                      <w:pPr>
                        <w:spacing w:before="111"/>
                        <w:ind w:left="181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DERSOM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1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EN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1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ULYKKE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1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2"/>
                          <w:w w:val="85"/>
                          <w:sz w:val="28"/>
                        </w:rPr>
                        <w:t>OPPSTÅR?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BC6CF" w14:textId="77777777" w:rsidR="00DB5701" w:rsidRPr="00450549" w:rsidRDefault="00DB5701">
      <w:pPr>
        <w:pStyle w:val="BodyText"/>
        <w:rPr>
          <w:sz w:val="6"/>
        </w:rPr>
      </w:pPr>
    </w:p>
    <w:p w14:paraId="10A6B49D" w14:textId="77777777" w:rsidR="00DB5701" w:rsidRPr="00450549" w:rsidRDefault="00DB5701">
      <w:pPr>
        <w:pStyle w:val="BodyText"/>
        <w:rPr>
          <w:sz w:val="6"/>
        </w:rPr>
        <w:sectPr w:rsidR="00DB5701" w:rsidRPr="00450549">
          <w:headerReference w:type="default" r:id="rId7"/>
          <w:footerReference w:type="default" r:id="rId8"/>
          <w:type w:val="continuous"/>
          <w:pgSz w:w="11910" w:h="16840"/>
          <w:pgMar w:top="2120" w:right="850" w:bottom="1540" w:left="708" w:header="0" w:footer="1350" w:gutter="0"/>
          <w:pgNumType w:start="1"/>
          <w:cols w:space="720"/>
        </w:sectPr>
      </w:pPr>
    </w:p>
    <w:p w14:paraId="666BB476" w14:textId="77777777" w:rsidR="00DB5701" w:rsidRPr="005064D3" w:rsidRDefault="004F65F4">
      <w:pPr>
        <w:pStyle w:val="BodyText"/>
        <w:spacing w:before="91"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>Storulykke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en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hendelse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inngår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ett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eller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flere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farlige </w:t>
      </w:r>
      <w:r w:rsidRPr="005064D3">
        <w:rPr>
          <w:rFonts w:ascii="Arial" w:hAnsi="Arial" w:cs="Arial"/>
          <w:color w:val="28211F"/>
        </w:rPr>
        <w:t>kjemikalier,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som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oppstår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i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storulykkevirksomhet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 xml:space="preserve">som </w:t>
      </w:r>
      <w:r w:rsidRPr="005064D3">
        <w:rPr>
          <w:rFonts w:ascii="Arial" w:hAnsi="Arial" w:cs="Arial"/>
          <w:color w:val="28211F"/>
          <w:spacing w:val="-4"/>
        </w:rPr>
        <w:t>får en ukontrollert utvikling som umiddelbart eller senere kan medfører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en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alvorlig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fare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for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mennesker,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miljø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eller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 xml:space="preserve">materielle </w:t>
      </w:r>
      <w:r w:rsidRPr="005064D3">
        <w:rPr>
          <w:rFonts w:ascii="Arial" w:hAnsi="Arial" w:cs="Arial"/>
          <w:color w:val="28211F"/>
          <w:spacing w:val="-2"/>
        </w:rPr>
        <w:t>verdier.</w:t>
      </w:r>
    </w:p>
    <w:p w14:paraId="4CF7135E" w14:textId="77777777" w:rsidR="00DB5701" w:rsidRPr="005064D3" w:rsidRDefault="00DB5701">
      <w:pPr>
        <w:pStyle w:val="BodyText"/>
        <w:spacing w:before="14"/>
        <w:rPr>
          <w:rFonts w:ascii="Arial" w:hAnsi="Arial" w:cs="Arial"/>
        </w:rPr>
      </w:pPr>
    </w:p>
    <w:p w14:paraId="3DAEEAB2" w14:textId="77777777" w:rsidR="00DB5701" w:rsidRPr="005064D3" w:rsidRDefault="004F65F4">
      <w:pPr>
        <w:pStyle w:val="BodyText"/>
        <w:spacing w:line="247" w:lineRule="auto"/>
        <w:ind w:left="14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</w:rPr>
        <w:t>Ved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et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katastrofalt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tankbrudd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hendelse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kunne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 xml:space="preserve">medføre </w:t>
      </w:r>
      <w:r w:rsidRPr="005064D3">
        <w:rPr>
          <w:rFonts w:ascii="Arial" w:hAnsi="Arial" w:cs="Arial"/>
          <w:color w:val="28211F"/>
          <w:spacing w:val="-2"/>
        </w:rPr>
        <w:t>lekkasje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farlige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kjemikalier.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Dette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kjemikalier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i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væskeform </w:t>
      </w:r>
      <w:r w:rsidRPr="005064D3">
        <w:rPr>
          <w:rFonts w:ascii="Arial" w:hAnsi="Arial" w:cs="Arial"/>
          <w:color w:val="28211F"/>
        </w:rPr>
        <w:t>som vil bli samlet opp i anleggets ringmur.</w:t>
      </w:r>
    </w:p>
    <w:p w14:paraId="7A6E7791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7AEDEBC2" w14:textId="77777777" w:rsidR="00DB5701" w:rsidRPr="005064D3" w:rsidRDefault="004F65F4">
      <w:pPr>
        <w:pStyle w:val="BodyText"/>
        <w:spacing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vil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kunne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være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noe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helseskadelig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damp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fra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kjemikaliene,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eksponering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av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stoffene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grunnet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spredning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kunne medføre helsefare ved innånding eller annen eksponering.</w:t>
      </w:r>
    </w:p>
    <w:p w14:paraId="147A7BDF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39EEE05F" w14:textId="77777777" w:rsidR="00DB5701" w:rsidRPr="005064D3" w:rsidRDefault="004F65F4">
      <w:pPr>
        <w:pStyle w:val="BodyText"/>
        <w:spacing w:before="1"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lekkasje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av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proofErr w:type="gramStart"/>
      <w:r w:rsidRPr="005064D3">
        <w:rPr>
          <w:rFonts w:ascii="Arial" w:hAnsi="Arial" w:cs="Arial"/>
          <w:color w:val="28211F"/>
        </w:rPr>
        <w:t>et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brannfarlig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kjemikalie</w:t>
      </w:r>
      <w:proofErr w:type="gramEnd"/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kunne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antennes under særskilte forhold.</w:t>
      </w:r>
    </w:p>
    <w:p w14:paraId="1C22657F" w14:textId="77777777" w:rsidR="00DB5701" w:rsidRPr="005064D3" w:rsidRDefault="00DB5701">
      <w:pPr>
        <w:pStyle w:val="BodyText"/>
        <w:spacing w:before="10"/>
        <w:rPr>
          <w:rFonts w:ascii="Arial" w:hAnsi="Arial" w:cs="Arial"/>
        </w:rPr>
      </w:pPr>
    </w:p>
    <w:p w14:paraId="6E9C6977" w14:textId="77777777" w:rsidR="00DB5701" w:rsidRPr="005064D3" w:rsidRDefault="004F65F4">
      <w:pPr>
        <w:pStyle w:val="BodyText"/>
        <w:spacing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6"/>
        </w:rPr>
        <w:t xml:space="preserve">Aktuelle hendelser er risikovurdert og det er ikke vurdert som </w:t>
      </w:r>
      <w:r w:rsidRPr="005064D3">
        <w:rPr>
          <w:rFonts w:ascii="Arial" w:hAnsi="Arial" w:cs="Arial"/>
          <w:color w:val="28211F"/>
        </w:rPr>
        <w:t>høy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risiko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tredjepart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eller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naboer.</w:t>
      </w:r>
    </w:p>
    <w:p w14:paraId="0186DA25" w14:textId="0B09D4E7" w:rsidR="00DB5701" w:rsidRPr="005064D3" w:rsidRDefault="004F65F4">
      <w:pPr>
        <w:pStyle w:val="BodyText"/>
        <w:spacing w:before="91" w:line="247" w:lineRule="auto"/>
        <w:ind w:left="142"/>
        <w:rPr>
          <w:rFonts w:ascii="Arial" w:hAnsi="Arial" w:cs="Arial"/>
        </w:rPr>
      </w:pPr>
      <w:r w:rsidRPr="00450549">
        <w:br w:type="column"/>
      </w:r>
      <w:r w:rsidRPr="005064D3">
        <w:rPr>
          <w:rFonts w:ascii="Arial" w:hAnsi="Arial" w:cs="Arial"/>
          <w:color w:val="28211F"/>
          <w:spacing w:val="-4"/>
        </w:rPr>
        <w:t>Dersom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det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oppstår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en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mulig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="00EC51E2" w:rsidRPr="005064D3">
        <w:rPr>
          <w:rFonts w:ascii="Arial" w:hAnsi="Arial" w:cs="Arial"/>
          <w:color w:val="28211F"/>
          <w:spacing w:val="-4"/>
        </w:rPr>
        <w:t>storulykke,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vil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 xml:space="preserve">virksomhetens </w:t>
      </w:r>
      <w:r w:rsidRPr="005064D3">
        <w:rPr>
          <w:rFonts w:ascii="Arial" w:hAnsi="Arial" w:cs="Arial"/>
          <w:color w:val="28211F"/>
        </w:rPr>
        <w:t>varslingsplan og beredskap iverksettes.</w:t>
      </w:r>
    </w:p>
    <w:p w14:paraId="2D6B5DBD" w14:textId="77777777" w:rsidR="00DB5701" w:rsidRPr="005064D3" w:rsidRDefault="00DB5701">
      <w:pPr>
        <w:pStyle w:val="BodyText"/>
        <w:spacing w:before="10"/>
        <w:rPr>
          <w:rFonts w:ascii="Arial" w:hAnsi="Arial" w:cs="Arial"/>
        </w:rPr>
      </w:pPr>
    </w:p>
    <w:p w14:paraId="0AF7DA28" w14:textId="77777777" w:rsidR="00DB5701" w:rsidRPr="005064D3" w:rsidRDefault="004F65F4">
      <w:pPr>
        <w:pStyle w:val="BodyText"/>
        <w:spacing w:before="1" w:line="247" w:lineRule="auto"/>
        <w:ind w:left="14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>Dersom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hendelsen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vurderes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som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storulykke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vil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 xml:space="preserve">nødetater </w:t>
      </w:r>
      <w:r w:rsidRPr="005064D3">
        <w:rPr>
          <w:rFonts w:ascii="Arial" w:hAnsi="Arial" w:cs="Arial"/>
          <w:color w:val="28211F"/>
        </w:rPr>
        <w:t>kontaktes, som da informerer naboer.</w:t>
      </w:r>
    </w:p>
    <w:p w14:paraId="6178DBE0" w14:textId="77777777" w:rsidR="00DB5701" w:rsidRPr="005064D3" w:rsidRDefault="00DB5701">
      <w:pPr>
        <w:pStyle w:val="BodyText"/>
        <w:spacing w:before="10"/>
        <w:rPr>
          <w:rFonts w:ascii="Arial" w:hAnsi="Arial" w:cs="Arial"/>
        </w:rPr>
      </w:pPr>
    </w:p>
    <w:p w14:paraId="7498106D" w14:textId="77777777" w:rsidR="00DB5701" w:rsidRPr="005064D3" w:rsidRDefault="004F65F4">
      <w:pPr>
        <w:pStyle w:val="BodyText"/>
        <w:spacing w:line="247" w:lineRule="auto"/>
        <w:ind w:left="142" w:right="69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beste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naboer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kan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gjøre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ved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slikt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scenario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å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holde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seg </w:t>
      </w:r>
      <w:r w:rsidRPr="005064D3">
        <w:rPr>
          <w:rFonts w:ascii="Arial" w:hAnsi="Arial" w:cs="Arial"/>
          <w:color w:val="28211F"/>
        </w:rPr>
        <w:t>innendørs,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lukke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vinduer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avvente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13"/>
        </w:rPr>
        <w:t xml:space="preserve"> </w:t>
      </w:r>
      <w:r w:rsidRPr="005064D3">
        <w:rPr>
          <w:rFonts w:ascii="Arial" w:hAnsi="Arial" w:cs="Arial"/>
          <w:color w:val="28211F"/>
        </w:rPr>
        <w:t>ordre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om evakuering fra politi.</w:t>
      </w:r>
    </w:p>
    <w:p w14:paraId="08BB2B46" w14:textId="77777777" w:rsidR="00DB5701" w:rsidRPr="00450549" w:rsidRDefault="00DB5701">
      <w:pPr>
        <w:pStyle w:val="BodyText"/>
        <w:spacing w:before="5"/>
      </w:pPr>
    </w:p>
    <w:p w14:paraId="0F77D1B5" w14:textId="00A2F3F6" w:rsidR="00DB5701" w:rsidRPr="004F65F4" w:rsidRDefault="004F65F4">
      <w:pPr>
        <w:spacing w:line="20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r w:rsidRPr="004F65F4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C8D7998" wp14:editId="2A7E75D7">
                <wp:simplePos x="0" y="0"/>
                <wp:positionH relativeFrom="page">
                  <wp:posOffset>3882699</wp:posOffset>
                </wp:positionH>
                <wp:positionV relativeFrom="paragraph">
                  <wp:posOffset>11941</wp:posOffset>
                </wp:positionV>
                <wp:extent cx="1270" cy="2705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0510">
                              <a:moveTo>
                                <a:pt x="0" y="0"/>
                              </a:moveTo>
                              <a:lnTo>
                                <a:pt x="0" y="270002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DE6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2549D" id="Graphic 9" o:spid="_x0000_s1026" style="position:absolute;margin-left:305.7pt;margin-top:.95pt;width:.1pt;height:21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" path="m,l,270002e" filled="f" strokecolor="#3de6a9" strokeweight="2pt">
                <v:path arrowok="t"/>
                <w10:wrap anchorx="page"/>
              </v:shape>
            </w:pict>
          </mc:Fallback>
        </mc:AlternateConten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>YTTERLIGERE</w:t>
      </w:r>
      <w:r w:rsidRPr="004F65F4">
        <w:rPr>
          <w:rFonts w:ascii="Arial" w:hAnsi="Arial" w:cs="Arial"/>
          <w:color w:val="324A5C"/>
          <w:spacing w:val="-10"/>
          <w:w w:val="90"/>
          <w:sz w:val="20"/>
          <w:szCs w:val="20"/>
        </w:rPr>
        <w:t xml:space="preserve"> </w: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>OPPLYSNINGER</w:t>
      </w:r>
      <w:r w:rsidRPr="004F65F4">
        <w:rPr>
          <w:rFonts w:ascii="Arial" w:hAnsi="Arial" w:cs="Arial"/>
          <w:color w:val="324A5C"/>
          <w:spacing w:val="-9"/>
          <w:w w:val="90"/>
          <w:sz w:val="20"/>
          <w:szCs w:val="20"/>
        </w:rPr>
        <w:t xml:space="preserve"> </w: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>FÅS</w:t>
      </w:r>
      <w:r w:rsidRPr="004F65F4">
        <w:rPr>
          <w:rFonts w:ascii="Arial" w:hAnsi="Arial" w:cs="Arial"/>
          <w:color w:val="324A5C"/>
          <w:spacing w:val="-9"/>
          <w:w w:val="90"/>
          <w:sz w:val="20"/>
          <w:szCs w:val="20"/>
        </w:rPr>
        <w:t xml:space="preserve"> </w: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>VED</w:t>
      </w:r>
      <w:r w:rsidRPr="004F65F4">
        <w:rPr>
          <w:rFonts w:ascii="Arial" w:hAnsi="Arial" w:cs="Arial"/>
          <w:color w:val="324A5C"/>
          <w:spacing w:val="-9"/>
          <w:w w:val="90"/>
          <w:sz w:val="20"/>
          <w:szCs w:val="20"/>
        </w:rPr>
        <w:t xml:space="preserve"> </w: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>Å</w:t>
      </w:r>
      <w:r w:rsidRPr="004F65F4">
        <w:rPr>
          <w:rFonts w:ascii="Arial" w:hAnsi="Arial" w:cs="Arial"/>
          <w:color w:val="324A5C"/>
          <w:spacing w:val="-13"/>
          <w:w w:val="90"/>
          <w:sz w:val="20"/>
          <w:szCs w:val="20"/>
        </w:rPr>
        <w:t xml:space="preserve"> </w: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>TA KONTAKT</w:t>
      </w:r>
      <w:r w:rsidR="00A6449E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r w:rsidR="00CF20DD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MED: </w:t>
      </w:r>
    </w:p>
    <w:p w14:paraId="0FEA626A" w14:textId="77777777" w:rsidR="00A6449E" w:rsidRPr="004F65F4" w:rsidRDefault="00A6449E">
      <w:pPr>
        <w:spacing w:line="20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</w:p>
    <w:p w14:paraId="592512F4" w14:textId="2710EF4C" w:rsidR="00A6449E" w:rsidRPr="004F65F4" w:rsidRDefault="00CF20DD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  <w:lang w:val="en-US"/>
        </w:rPr>
      </w:pPr>
      <w:r w:rsidRPr="004F65F4">
        <w:rPr>
          <w:rFonts w:ascii="Arial" w:hAnsi="Arial" w:cs="Arial"/>
          <w:color w:val="324A5C"/>
          <w:w w:val="90"/>
          <w:sz w:val="20"/>
          <w:szCs w:val="20"/>
          <w:lang w:val="en-US"/>
        </w:rPr>
        <w:t xml:space="preserve">SES ENERGY </w:t>
      </w:r>
      <w:r w:rsidR="00820A18" w:rsidRPr="004F65F4">
        <w:rPr>
          <w:rFonts w:ascii="Arial" w:hAnsi="Arial" w:cs="Arial"/>
          <w:color w:val="324A5C"/>
          <w:w w:val="90"/>
          <w:sz w:val="20"/>
          <w:szCs w:val="20"/>
          <w:lang w:val="en-US"/>
        </w:rPr>
        <w:t>AS org</w:t>
      </w:r>
      <w:r w:rsidR="00853B86" w:rsidRPr="004F65F4">
        <w:rPr>
          <w:rFonts w:ascii="Arial" w:hAnsi="Arial" w:cs="Arial"/>
          <w:color w:val="324A5C"/>
          <w:w w:val="90"/>
          <w:sz w:val="20"/>
          <w:szCs w:val="20"/>
          <w:lang w:val="en-US"/>
        </w:rPr>
        <w:t xml:space="preserve"> nr. </w:t>
      </w:r>
      <w:r w:rsidR="00826A4D" w:rsidRPr="004F65F4">
        <w:rPr>
          <w:rFonts w:ascii="Arial" w:hAnsi="Arial" w:cs="Arial"/>
          <w:color w:val="324A5C"/>
          <w:w w:val="90"/>
          <w:sz w:val="20"/>
          <w:szCs w:val="20"/>
          <w:lang w:val="en-US"/>
        </w:rPr>
        <w:t>935 793 211</w:t>
      </w:r>
    </w:p>
    <w:p w14:paraId="723F6721" w14:textId="0E3F9C99" w:rsidR="00CF20DD" w:rsidRPr="004F65F4" w:rsidRDefault="008902D9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r w:rsidRPr="004F65F4">
        <w:rPr>
          <w:rFonts w:ascii="Arial" w:hAnsi="Arial" w:cs="Arial"/>
          <w:color w:val="324A5C"/>
          <w:w w:val="90"/>
          <w:sz w:val="20"/>
          <w:szCs w:val="20"/>
        </w:rPr>
        <w:t>P</w:t>
      </w:r>
      <w:r w:rsidR="00C366E8" w:rsidRPr="004F65F4">
        <w:rPr>
          <w:rFonts w:ascii="Arial" w:hAnsi="Arial" w:cs="Arial"/>
          <w:color w:val="324A5C"/>
          <w:w w:val="90"/>
          <w:sz w:val="20"/>
          <w:szCs w:val="20"/>
        </w:rPr>
        <w:t>O</w:t>
      </w:r>
      <w:r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boks </w:t>
      </w:r>
      <w:r w:rsidR="00D80CC8" w:rsidRPr="004F65F4">
        <w:rPr>
          <w:rFonts w:ascii="Arial" w:hAnsi="Arial" w:cs="Arial"/>
          <w:color w:val="324A5C"/>
          <w:w w:val="90"/>
          <w:sz w:val="20"/>
          <w:szCs w:val="20"/>
        </w:rPr>
        <w:t>121</w:t>
      </w:r>
      <w:r w:rsidR="00402E3A" w:rsidRPr="004F65F4">
        <w:rPr>
          <w:rFonts w:ascii="Arial" w:hAnsi="Arial" w:cs="Arial"/>
          <w:color w:val="324A5C"/>
          <w:w w:val="90"/>
          <w:sz w:val="20"/>
          <w:szCs w:val="20"/>
        </w:rPr>
        <w:t>, 40</w:t>
      </w:r>
      <w:r w:rsidR="00C366E8" w:rsidRPr="004F65F4">
        <w:rPr>
          <w:rFonts w:ascii="Arial" w:hAnsi="Arial" w:cs="Arial"/>
          <w:color w:val="324A5C"/>
          <w:w w:val="90"/>
          <w:sz w:val="20"/>
          <w:szCs w:val="20"/>
        </w:rPr>
        <w:t>98</w:t>
      </w:r>
      <w:r w:rsidR="00402E3A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Tananger</w:t>
      </w:r>
    </w:p>
    <w:p w14:paraId="02B4C5DA" w14:textId="4D08264D" w:rsidR="00DB5701" w:rsidRPr="004F65F4" w:rsidRDefault="00402E3A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r w:rsidRPr="004F65F4">
        <w:rPr>
          <w:rFonts w:ascii="Arial" w:hAnsi="Arial" w:cs="Arial"/>
          <w:color w:val="324A5C"/>
          <w:w w:val="90"/>
          <w:sz w:val="20"/>
          <w:szCs w:val="20"/>
        </w:rPr>
        <w:t>Telefon</w:t>
      </w:r>
      <w:r w:rsidR="00853B86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hyperlink r:id="rId9" w:history="1">
        <w:r w:rsidRPr="004F65F4">
          <w:rPr>
            <w:rFonts w:ascii="Arial" w:hAnsi="Arial" w:cs="Arial"/>
            <w:color w:val="324A5C"/>
            <w:w w:val="90"/>
            <w:sz w:val="20"/>
            <w:szCs w:val="20"/>
          </w:rPr>
          <w:t>51 65 38 00</w:t>
        </w:r>
      </w:hyperlink>
      <w:r w:rsidR="00853B86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eller </w:t>
      </w:r>
      <w:r w:rsidR="00820A18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vakt telefon </w:t>
      </w:r>
      <w:r w:rsidR="004F65F4" w:rsidRPr="004F65F4">
        <w:rPr>
          <w:rFonts w:ascii="Arial" w:hAnsi="Arial" w:cs="Arial"/>
          <w:color w:val="324A5C"/>
          <w:w w:val="90"/>
          <w:sz w:val="20"/>
          <w:szCs w:val="20"/>
        </w:rPr>
        <w:t>91</w:t>
      </w:r>
      <w:r w:rsidR="004F65F4" w:rsidRPr="004F65F4">
        <w:rPr>
          <w:rFonts w:ascii="Arial" w:hAnsi="Arial" w:cs="Arial"/>
          <w:color w:val="324A5C"/>
          <w:w w:val="90"/>
          <w:sz w:val="20"/>
          <w:szCs w:val="20"/>
        </w:rPr>
        <w:t>1</w:t>
      </w:r>
      <w:r w:rsidR="005064D3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r w:rsidR="004F65F4" w:rsidRPr="004F65F4">
        <w:rPr>
          <w:rFonts w:ascii="Arial" w:hAnsi="Arial" w:cs="Arial"/>
          <w:color w:val="324A5C"/>
          <w:w w:val="90"/>
          <w:sz w:val="20"/>
          <w:szCs w:val="20"/>
        </w:rPr>
        <w:t>7</w:t>
      </w:r>
      <w:r w:rsidR="004F65F4" w:rsidRPr="004F65F4">
        <w:rPr>
          <w:rFonts w:ascii="Arial" w:hAnsi="Arial" w:cs="Arial"/>
          <w:color w:val="324A5C"/>
          <w:w w:val="90"/>
          <w:sz w:val="20"/>
          <w:szCs w:val="20"/>
        </w:rPr>
        <w:t>3</w:t>
      </w:r>
      <w:r w:rsidR="005064D3" w:rsidRPr="004F65F4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r w:rsidR="004F65F4" w:rsidRPr="004F65F4">
        <w:rPr>
          <w:rFonts w:ascii="Arial" w:hAnsi="Arial" w:cs="Arial"/>
          <w:color w:val="324A5C"/>
          <w:w w:val="90"/>
          <w:sz w:val="20"/>
          <w:szCs w:val="20"/>
        </w:rPr>
        <w:t>3</w:t>
      </w:r>
      <w:r w:rsidR="004F65F4" w:rsidRPr="004F65F4">
        <w:rPr>
          <w:rFonts w:ascii="Arial" w:hAnsi="Arial" w:cs="Arial"/>
          <w:color w:val="324A5C"/>
          <w:w w:val="90"/>
          <w:sz w:val="20"/>
          <w:szCs w:val="20"/>
        </w:rPr>
        <w:t>51</w:t>
      </w:r>
    </w:p>
    <w:p w14:paraId="1A2E49BF" w14:textId="4C400A11" w:rsidR="00FD6883" w:rsidRPr="004F65F4" w:rsidRDefault="00A71BB2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hyperlink r:id="rId10" w:history="1">
        <w:r w:rsidRPr="004F65F4">
          <w:rPr>
            <w:rStyle w:val="Hyperlink"/>
            <w:rFonts w:ascii="Arial" w:hAnsi="Arial" w:cs="Arial"/>
            <w:w w:val="90"/>
            <w:sz w:val="20"/>
            <w:szCs w:val="20"/>
          </w:rPr>
          <w:t>norway@sesenergy.com</w:t>
        </w:r>
      </w:hyperlink>
    </w:p>
    <w:p w14:paraId="6C16FF67" w14:textId="77777777" w:rsidR="00DB5701" w:rsidRPr="00450549" w:rsidRDefault="00DB5701">
      <w:pPr>
        <w:pStyle w:val="BodyText"/>
        <w:spacing w:before="15"/>
      </w:pPr>
    </w:p>
    <w:p w14:paraId="49511000" w14:textId="77777777" w:rsidR="00DB5701" w:rsidRPr="00CC4242" w:rsidRDefault="004F65F4">
      <w:pPr>
        <w:pStyle w:val="BodyText"/>
        <w:spacing w:before="1"/>
        <w:ind w:left="142"/>
        <w:rPr>
          <w:rFonts w:ascii="Arial" w:hAnsi="Arial" w:cs="Arial"/>
        </w:rPr>
      </w:pPr>
      <w:r w:rsidRPr="00CC4242">
        <w:rPr>
          <w:rFonts w:ascii="Arial" w:hAnsi="Arial" w:cs="Arial"/>
          <w:color w:val="28211F"/>
          <w:w w:val="105"/>
        </w:rPr>
        <w:t>Se</w:t>
      </w:r>
      <w:r w:rsidRPr="00CC4242">
        <w:rPr>
          <w:rFonts w:ascii="Arial" w:hAnsi="Arial" w:cs="Arial"/>
          <w:color w:val="28211F"/>
          <w:spacing w:val="-15"/>
          <w:w w:val="105"/>
        </w:rPr>
        <w:t xml:space="preserve"> </w:t>
      </w:r>
      <w:r w:rsidRPr="00CC4242">
        <w:rPr>
          <w:rFonts w:ascii="Arial" w:hAnsi="Arial" w:cs="Arial"/>
          <w:color w:val="28211F"/>
          <w:spacing w:val="-2"/>
          <w:w w:val="105"/>
        </w:rPr>
        <w:t>også:</w:t>
      </w:r>
    </w:p>
    <w:p w14:paraId="45DFAB0A" w14:textId="77777777" w:rsidR="00DB5701" w:rsidRPr="00450549" w:rsidRDefault="00DB5701">
      <w:pPr>
        <w:pStyle w:val="BodyText"/>
        <w:spacing w:before="16"/>
      </w:pPr>
    </w:p>
    <w:p w14:paraId="30B16CB6" w14:textId="487DE8C2" w:rsidR="00DB5701" w:rsidRPr="00A649E3" w:rsidRDefault="00A649E3">
      <w:pPr>
        <w:pStyle w:val="BodyText"/>
        <w:ind w:left="142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3DE6A9"/>
          <w:spacing w:val="-2"/>
        </w:rPr>
        <w:fldChar w:fldCharType="begin"/>
      </w:r>
      <w:r>
        <w:rPr>
          <w:rFonts w:ascii="Arial" w:hAnsi="Arial" w:cs="Arial"/>
          <w:color w:val="3DE6A9"/>
          <w:spacing w:val="-2"/>
        </w:rPr>
        <w:instrText>HYPERLINK "https://www.dsb.no/farlige-stoffer/"</w:instrText>
      </w:r>
      <w:r>
        <w:rPr>
          <w:rFonts w:ascii="Arial" w:hAnsi="Arial" w:cs="Arial"/>
          <w:color w:val="3DE6A9"/>
          <w:spacing w:val="-2"/>
        </w:rPr>
      </w:r>
      <w:r>
        <w:rPr>
          <w:rFonts w:ascii="Arial" w:hAnsi="Arial" w:cs="Arial"/>
          <w:color w:val="3DE6A9"/>
          <w:spacing w:val="-2"/>
        </w:rPr>
        <w:fldChar w:fldCharType="separate"/>
      </w:r>
      <w:r w:rsidR="00DB5701" w:rsidRPr="00A649E3">
        <w:rPr>
          <w:rStyle w:val="Hyperlink"/>
          <w:rFonts w:ascii="Arial" w:hAnsi="Arial" w:cs="Arial"/>
          <w:spacing w:val="-2"/>
        </w:rPr>
        <w:t>https://www.dsb.no/lover/farlige-s</w:t>
      </w:r>
      <w:r w:rsidR="00DB5701" w:rsidRPr="00A649E3">
        <w:rPr>
          <w:rStyle w:val="Hyperlink"/>
          <w:rFonts w:ascii="Arial" w:hAnsi="Arial" w:cs="Arial"/>
          <w:spacing w:val="-2"/>
        </w:rPr>
        <w:t>t</w:t>
      </w:r>
      <w:r w:rsidR="00DB5701" w:rsidRPr="00A649E3">
        <w:rPr>
          <w:rStyle w:val="Hyperlink"/>
          <w:rFonts w:ascii="Arial" w:hAnsi="Arial" w:cs="Arial"/>
          <w:spacing w:val="-2"/>
        </w:rPr>
        <w:t>offer/.</w:t>
      </w:r>
    </w:p>
    <w:p w14:paraId="21A43FEF" w14:textId="47E0EC27" w:rsidR="00DB5701" w:rsidRPr="00450549" w:rsidRDefault="00A649E3">
      <w:pPr>
        <w:pStyle w:val="BodyText"/>
        <w:sectPr w:rsidR="00DB5701" w:rsidRPr="00450549">
          <w:type w:val="continuous"/>
          <w:pgSz w:w="11910" w:h="16840"/>
          <w:pgMar w:top="2120" w:right="850" w:bottom="1540" w:left="708" w:header="0" w:footer="1350" w:gutter="0"/>
          <w:cols w:num="2" w:space="720" w:equalWidth="0">
            <w:col w:w="5138" w:space="106"/>
            <w:col w:w="5108"/>
          </w:cols>
        </w:sectPr>
      </w:pPr>
      <w:r>
        <w:rPr>
          <w:rFonts w:ascii="Arial" w:hAnsi="Arial" w:cs="Arial"/>
          <w:color w:val="3DE6A9"/>
          <w:spacing w:val="-2"/>
        </w:rPr>
        <w:fldChar w:fldCharType="end"/>
      </w:r>
    </w:p>
    <w:p w14:paraId="61B0EE21" w14:textId="77777777" w:rsidR="00DB5701" w:rsidRPr="00450549" w:rsidRDefault="00DB5701">
      <w:pPr>
        <w:pStyle w:val="BodyText"/>
      </w:pPr>
    </w:p>
    <w:p w14:paraId="7AA850B6" w14:textId="77777777" w:rsidR="00DB5701" w:rsidRPr="005064D3" w:rsidRDefault="00DB5701">
      <w:pPr>
        <w:pStyle w:val="BodyText"/>
        <w:spacing w:before="4"/>
        <w:rPr>
          <w:rFonts w:ascii="Arial" w:hAnsi="Arial" w:cs="Arial"/>
        </w:rPr>
      </w:pPr>
    </w:p>
    <w:p w14:paraId="3F284521" w14:textId="41EAD4F7" w:rsidR="004A2D5A" w:rsidRPr="005064D3" w:rsidRDefault="004F65F4" w:rsidP="004A03E8">
      <w:pPr>
        <w:pStyle w:val="BodyText"/>
        <w:spacing w:line="268" w:lineRule="auto"/>
        <w:ind w:left="3293" w:right="899" w:hanging="131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 xml:space="preserve">Informasjon om tilsyn med virksomhet etter storulykkeforskriften kan innhetens fra </w:t>
      </w:r>
      <w:r w:rsidRPr="005064D3">
        <w:rPr>
          <w:rFonts w:ascii="Arial" w:hAnsi="Arial" w:cs="Arial"/>
          <w:color w:val="28211F"/>
        </w:rPr>
        <w:t>Direktoratet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samfunnssikkerhet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beredskap:</w:t>
      </w:r>
    </w:p>
    <w:p w14:paraId="04678EDD" w14:textId="77777777" w:rsidR="004A2D5A" w:rsidRPr="005064D3" w:rsidRDefault="004A2D5A" w:rsidP="004A2D5A">
      <w:pPr>
        <w:pStyle w:val="BodyText"/>
        <w:spacing w:line="268" w:lineRule="auto"/>
        <w:rPr>
          <w:rFonts w:ascii="Arial" w:hAnsi="Arial" w:cs="Arial"/>
        </w:rPr>
      </w:pPr>
    </w:p>
    <w:p w14:paraId="6365B243" w14:textId="3D1489A8" w:rsidR="00DB5701" w:rsidRPr="005064D3" w:rsidRDefault="004A2D5A" w:rsidP="005D09B1">
      <w:pPr>
        <w:pStyle w:val="BodyText"/>
        <w:spacing w:line="268" w:lineRule="auto"/>
        <w:rPr>
          <w:rFonts w:ascii="Arial" w:hAnsi="Arial" w:cs="Arial"/>
        </w:rPr>
      </w:pPr>
      <w:r w:rsidRPr="005064D3">
        <w:rPr>
          <w:rFonts w:ascii="Arial" w:hAnsi="Arial" w:cs="Arial"/>
        </w:rPr>
        <w:t xml:space="preserve"> </w:t>
      </w:r>
      <w:r w:rsidRPr="005064D3">
        <w:rPr>
          <w:rFonts w:ascii="Arial" w:hAnsi="Arial" w:cs="Arial"/>
        </w:rPr>
        <w:tab/>
      </w:r>
      <w:r w:rsidRPr="005064D3">
        <w:rPr>
          <w:rFonts w:ascii="Arial" w:hAnsi="Arial" w:cs="Arial"/>
        </w:rPr>
        <w:tab/>
      </w:r>
      <w:r w:rsidRPr="005064D3">
        <w:rPr>
          <w:rFonts w:ascii="Arial" w:hAnsi="Arial" w:cs="Arial"/>
        </w:rPr>
        <w:tab/>
      </w:r>
      <w:r w:rsidRPr="005064D3">
        <w:rPr>
          <w:rFonts w:ascii="Arial" w:hAnsi="Arial" w:cs="Arial"/>
        </w:rPr>
        <w:tab/>
      </w:r>
      <w:r w:rsidR="004A03E8" w:rsidRPr="005064D3">
        <w:rPr>
          <w:rFonts w:ascii="Arial" w:hAnsi="Arial" w:cs="Arial"/>
        </w:rPr>
        <w:tab/>
      </w:r>
      <w:r w:rsidR="004A03E8" w:rsidRPr="005064D3">
        <w:rPr>
          <w:rFonts w:ascii="Arial" w:hAnsi="Arial" w:cs="Arial"/>
        </w:rPr>
        <w:tab/>
      </w:r>
      <w:hyperlink r:id="rId11" w:history="1">
        <w:r w:rsidR="004A03E8" w:rsidRPr="005064D3">
          <w:rPr>
            <w:rStyle w:val="Hyperlink"/>
            <w:rFonts w:ascii="Arial" w:hAnsi="Arial" w:cs="Arial"/>
          </w:rPr>
          <w:t>https://www.dsb.no/tilsyn/</w:t>
        </w:r>
      </w:hyperlink>
    </w:p>
    <w:p w14:paraId="4F74991E" w14:textId="77777777" w:rsidR="00DB5701" w:rsidRPr="00450549" w:rsidRDefault="00DB5701">
      <w:pPr>
        <w:pStyle w:val="BodyText"/>
      </w:pPr>
    </w:p>
    <w:p w14:paraId="582BB820" w14:textId="77777777" w:rsidR="00DB5701" w:rsidRDefault="00DB5701">
      <w:pPr>
        <w:pStyle w:val="BodyText"/>
      </w:pPr>
    </w:p>
    <w:p w14:paraId="456AB866" w14:textId="77777777" w:rsidR="00D80CC8" w:rsidRDefault="00D80CC8">
      <w:pPr>
        <w:pStyle w:val="BodyText"/>
      </w:pPr>
    </w:p>
    <w:p w14:paraId="3278077D" w14:textId="77777777" w:rsidR="00D80CC8" w:rsidRDefault="00D80CC8">
      <w:pPr>
        <w:pStyle w:val="BodyText"/>
      </w:pPr>
    </w:p>
    <w:p w14:paraId="18F6ECE1" w14:textId="77777777" w:rsidR="00D80CC8" w:rsidRPr="00450549" w:rsidRDefault="00D80CC8">
      <w:pPr>
        <w:pStyle w:val="BodyText"/>
      </w:pPr>
    </w:p>
    <w:p w14:paraId="204385EF" w14:textId="77777777" w:rsidR="00DB5701" w:rsidRPr="00450549" w:rsidRDefault="00DB5701">
      <w:pPr>
        <w:pStyle w:val="BodyText"/>
      </w:pPr>
    </w:p>
    <w:p w14:paraId="5975E14A" w14:textId="77777777" w:rsidR="00DB5701" w:rsidRPr="00450549" w:rsidRDefault="00DB5701">
      <w:pPr>
        <w:pStyle w:val="BodyText"/>
      </w:pPr>
    </w:p>
    <w:p w14:paraId="1A50A7F4" w14:textId="77777777" w:rsidR="00DB5701" w:rsidRPr="00450549" w:rsidRDefault="00DB5701">
      <w:pPr>
        <w:pStyle w:val="BodyText"/>
      </w:pPr>
    </w:p>
    <w:p w14:paraId="23480DD7" w14:textId="77777777" w:rsidR="00DB5701" w:rsidRPr="00450549" w:rsidRDefault="00DB5701">
      <w:pPr>
        <w:pStyle w:val="BodyText"/>
      </w:pPr>
    </w:p>
    <w:p w14:paraId="3A060CB4" w14:textId="77777777" w:rsidR="00DB5701" w:rsidRPr="00450549" w:rsidRDefault="00DB5701">
      <w:pPr>
        <w:pStyle w:val="BodyText"/>
        <w:spacing w:before="197" w:after="1"/>
      </w:pPr>
    </w:p>
    <w:p w14:paraId="675CD5C0" w14:textId="77777777" w:rsidR="00515680" w:rsidRDefault="00515680">
      <w:pPr>
        <w:ind w:left="142" w:right="-58"/>
        <w:rPr>
          <w:sz w:val="20"/>
        </w:rPr>
      </w:pPr>
    </w:p>
    <w:p w14:paraId="47618017" w14:textId="77777777" w:rsidR="00515680" w:rsidRDefault="00515680">
      <w:pPr>
        <w:ind w:left="142" w:right="-58"/>
        <w:rPr>
          <w:sz w:val="20"/>
        </w:rPr>
      </w:pPr>
    </w:p>
    <w:p w14:paraId="62DF65A0" w14:textId="5000F707" w:rsidR="00515680" w:rsidRDefault="006B66CB">
      <w:pPr>
        <w:ind w:left="142" w:right="-5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11A32E" wp14:editId="2D1A266F">
            <wp:extent cx="6393180" cy="2955341"/>
            <wp:effectExtent l="0" t="0" r="7620" b="0"/>
            <wp:docPr id="2040204331" name="Image 6" descr="Aerial view of a por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04331" name="Image 6" descr="Aerial view of a port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317" cy="296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46950" w14:textId="77777777" w:rsidR="00515680" w:rsidRDefault="00515680">
      <w:pPr>
        <w:ind w:left="142" w:right="-58"/>
        <w:rPr>
          <w:sz w:val="20"/>
        </w:rPr>
      </w:pPr>
    </w:p>
    <w:p w14:paraId="501CACC8" w14:textId="77777777" w:rsidR="00515680" w:rsidRDefault="00515680" w:rsidP="006B66CB">
      <w:pPr>
        <w:ind w:right="-58"/>
        <w:rPr>
          <w:sz w:val="20"/>
        </w:rPr>
      </w:pPr>
    </w:p>
    <w:p w14:paraId="1522286A" w14:textId="3D7F1A31" w:rsidR="00DB5701" w:rsidRPr="005064D3" w:rsidRDefault="004F65F4">
      <w:pPr>
        <w:ind w:left="142" w:right="-58"/>
        <w:rPr>
          <w:rFonts w:ascii="Arial" w:hAnsi="Arial" w:cs="Arial"/>
          <w:sz w:val="20"/>
        </w:rPr>
      </w:pPr>
      <w:r w:rsidRPr="005064D3">
        <w:rPr>
          <w:rFonts w:ascii="Arial" w:hAnsi="Arial" w:cs="Arial"/>
          <w:sz w:val="20"/>
        </w:rPr>
        <mc:AlternateContent>
          <mc:Choice Requires="wps">
            <w:drawing>
              <wp:inline distT="0" distB="0" distL="0" distR="0" wp14:anchorId="507B86BB" wp14:editId="2DEC94AB">
                <wp:extent cx="6480175" cy="34607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5E3BFDF5" w14:textId="20781A9D" w:rsidR="00DB5701" w:rsidRPr="00A1412D" w:rsidRDefault="00EC51E2" w:rsidP="00EC51E2">
                            <w:pPr>
                              <w:spacing w:before="105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4A5C"/>
                                <w:w w:val="90"/>
                                <w:sz w:val="28"/>
                              </w:rPr>
                              <w:t xml:space="preserve">  </w:t>
                            </w:r>
                            <w:r w:rsidR="004F65F4" w:rsidRPr="00A1412D">
                              <w:rPr>
                                <w:rFonts w:ascii="Arial" w:hAnsi="Arial" w:cs="Arial"/>
                                <w:color w:val="324A5C"/>
                                <w:w w:val="90"/>
                                <w:sz w:val="28"/>
                              </w:rPr>
                              <w:t>AKTUELLE</w:t>
                            </w:r>
                            <w:r w:rsidR="004F65F4" w:rsidRPr="00A1412D">
                              <w:rPr>
                                <w:rFonts w:ascii="Arial" w:hAnsi="Arial" w:cs="Arial"/>
                                <w:color w:val="324A5C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 w:rsidR="004F65F4" w:rsidRPr="00A1412D">
                              <w:rPr>
                                <w:rFonts w:ascii="Arial" w:hAnsi="Arial" w:cs="Arial"/>
                                <w:color w:val="324A5C"/>
                                <w:spacing w:val="-2"/>
                                <w:sz w:val="28"/>
                              </w:rPr>
                              <w:t>KJEMIKALIER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B86BB" id="Textbox 10" o:spid="_x0000_s1028" type="#_x0000_t202" style="width:510.2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" fillcolor="#3de6a9" stroked="f">
                <v:textbox inset="0,0,0,0">
                  <w:txbxContent>
                    <w:p w14:paraId="5E3BFDF5" w14:textId="20781A9D" w:rsidR="00DB5701" w:rsidRPr="00A1412D" w:rsidRDefault="00EC51E2" w:rsidP="00EC51E2">
                      <w:pPr>
                        <w:spacing w:before="105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324A5C"/>
                          <w:w w:val="90"/>
                          <w:sz w:val="28"/>
                        </w:rPr>
                        <w:t xml:space="preserve">  </w:t>
                      </w:r>
                      <w:r w:rsidR="004F65F4" w:rsidRPr="00A1412D">
                        <w:rPr>
                          <w:rFonts w:ascii="Arial" w:hAnsi="Arial" w:cs="Arial"/>
                          <w:color w:val="324A5C"/>
                          <w:w w:val="90"/>
                          <w:sz w:val="28"/>
                        </w:rPr>
                        <w:t>AKTUELLE</w:t>
                      </w:r>
                      <w:r w:rsidR="004F65F4" w:rsidRPr="00A1412D">
                        <w:rPr>
                          <w:rFonts w:ascii="Arial" w:hAnsi="Arial" w:cs="Arial"/>
                          <w:color w:val="324A5C"/>
                          <w:spacing w:val="17"/>
                          <w:sz w:val="28"/>
                        </w:rPr>
                        <w:t xml:space="preserve"> </w:t>
                      </w:r>
                      <w:r w:rsidR="004F65F4" w:rsidRPr="00A1412D">
                        <w:rPr>
                          <w:rFonts w:ascii="Arial" w:hAnsi="Arial" w:cs="Arial"/>
                          <w:color w:val="324A5C"/>
                          <w:spacing w:val="-2"/>
                          <w:sz w:val="28"/>
                        </w:rPr>
                        <w:t>KJEMIKALIER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B8467" w14:textId="0BEB4417" w:rsidR="00672CC6" w:rsidRDefault="004F65F4" w:rsidP="00672CC6">
      <w:pPr>
        <w:pStyle w:val="BodyText"/>
        <w:spacing w:before="118" w:line="228" w:lineRule="auto"/>
        <w:ind w:left="142" w:right="22"/>
        <w:rPr>
          <w:rFonts w:ascii="Arial" w:hAnsi="Arial" w:cs="Arial"/>
          <w:color w:val="28211F"/>
          <w:spacing w:val="-2"/>
        </w:rPr>
      </w:pPr>
      <w:r w:rsidRPr="005064D3">
        <w:rPr>
          <w:rFonts w:ascii="Arial" w:hAnsi="Arial" w:cs="Arial"/>
          <w:color w:val="28211F"/>
          <w:spacing w:val="-2"/>
        </w:rPr>
        <w:t>SES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Energy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AS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proofErr w:type="gramStart"/>
      <w:r w:rsidRPr="005064D3">
        <w:rPr>
          <w:rFonts w:ascii="Arial" w:hAnsi="Arial" w:cs="Arial"/>
          <w:color w:val="28211F"/>
          <w:spacing w:val="-2"/>
        </w:rPr>
        <w:t>befatning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med</w:t>
      </w:r>
      <w:proofErr w:type="gramEnd"/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ulike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kjemikalier.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Noen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giftige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egenskaper,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noen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miljøfarlige,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mens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andre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brannfarlige egenskaper:</w:t>
      </w:r>
    </w:p>
    <w:p w14:paraId="1DEA9843" w14:textId="77777777" w:rsidR="00672CC6" w:rsidRPr="00672CC6" w:rsidRDefault="00672CC6" w:rsidP="00672CC6">
      <w:pPr>
        <w:pStyle w:val="BodyText"/>
        <w:spacing w:before="118" w:line="228" w:lineRule="auto"/>
        <w:ind w:left="142" w:right="22"/>
        <w:rPr>
          <w:rFonts w:ascii="Arial" w:hAnsi="Arial" w:cs="Arial"/>
          <w:color w:val="28211F"/>
          <w:spacing w:val="-2"/>
        </w:rPr>
      </w:pPr>
    </w:p>
    <w:p w14:paraId="522E1F04" w14:textId="40DF189B" w:rsidR="00672CC6" w:rsidRPr="00672CC6" w:rsidRDefault="00672CC6" w:rsidP="00672CC6">
      <w:pPr>
        <w:pStyle w:val="BodyText"/>
        <w:numPr>
          <w:ilvl w:val="0"/>
          <w:numId w:val="2"/>
        </w:numPr>
        <w:spacing w:before="118" w:line="228" w:lineRule="auto"/>
        <w:ind w:right="22"/>
        <w:rPr>
          <w:rFonts w:ascii="Arial" w:hAnsi="Arial" w:cs="Arial"/>
          <w:color w:val="28211F"/>
          <w:spacing w:val="-2"/>
          <w:szCs w:val="22"/>
        </w:rPr>
      </w:pPr>
      <w:r w:rsidRPr="00672CC6">
        <w:rPr>
          <w:rFonts w:ascii="Arial" w:hAnsi="Arial" w:cs="Arial"/>
          <w:color w:val="28211F"/>
          <w:spacing w:val="-2"/>
          <w:szCs w:val="22"/>
        </w:rPr>
        <w:t xml:space="preserve">CORRTREAT 19130 - </w:t>
      </w:r>
      <w:proofErr w:type="spellStart"/>
      <w:r w:rsidR="003A5807" w:rsidRPr="00672CC6">
        <w:rPr>
          <w:rFonts w:ascii="Arial" w:hAnsi="Arial" w:cs="Arial"/>
          <w:color w:val="28211F"/>
          <w:spacing w:val="-2"/>
          <w:szCs w:val="22"/>
        </w:rPr>
        <w:t>Korrosjonshemmer</w:t>
      </w:r>
      <w:proofErr w:type="spellEnd"/>
      <w:r w:rsidRPr="00672CC6">
        <w:rPr>
          <w:rFonts w:ascii="Arial" w:hAnsi="Arial" w:cs="Arial"/>
          <w:color w:val="28211F"/>
          <w:spacing w:val="-2"/>
          <w:szCs w:val="22"/>
        </w:rPr>
        <w:t>, brannfarlig væske og damp</w:t>
      </w:r>
    </w:p>
    <w:p w14:paraId="4E68B9D0" w14:textId="77777777" w:rsidR="00672CC6" w:rsidRPr="00672CC6" w:rsidRDefault="00672CC6" w:rsidP="00672CC6">
      <w:pPr>
        <w:pStyle w:val="BodyText"/>
        <w:numPr>
          <w:ilvl w:val="0"/>
          <w:numId w:val="2"/>
        </w:numPr>
        <w:spacing w:before="118" w:line="228" w:lineRule="auto"/>
        <w:ind w:right="22"/>
        <w:rPr>
          <w:rFonts w:ascii="Arial" w:hAnsi="Arial" w:cs="Arial"/>
          <w:color w:val="28211F"/>
          <w:spacing w:val="-2"/>
          <w:szCs w:val="22"/>
        </w:rPr>
      </w:pPr>
      <w:r w:rsidRPr="00672CC6">
        <w:rPr>
          <w:rFonts w:ascii="Arial" w:hAnsi="Arial" w:cs="Arial"/>
          <w:color w:val="28211F"/>
          <w:spacing w:val="-2"/>
          <w:szCs w:val="22"/>
        </w:rPr>
        <w:t xml:space="preserve">BIOTREAT 13983 - </w:t>
      </w:r>
      <w:proofErr w:type="spellStart"/>
      <w:r w:rsidRPr="00672CC6">
        <w:rPr>
          <w:rFonts w:ascii="Arial" w:hAnsi="Arial" w:cs="Arial"/>
          <w:color w:val="28211F"/>
          <w:spacing w:val="-2"/>
          <w:szCs w:val="22"/>
        </w:rPr>
        <w:t>Gluteraldehyd</w:t>
      </w:r>
      <w:proofErr w:type="spellEnd"/>
      <w:r w:rsidRPr="00672CC6">
        <w:rPr>
          <w:rFonts w:ascii="Arial" w:hAnsi="Arial" w:cs="Arial"/>
          <w:color w:val="28211F"/>
          <w:spacing w:val="-2"/>
          <w:szCs w:val="22"/>
        </w:rPr>
        <w:t>, etsende væske med giftige og miljøfarlige egenskaper</w:t>
      </w:r>
    </w:p>
    <w:p w14:paraId="22AD46D7" w14:textId="77777777" w:rsidR="00672CC6" w:rsidRPr="00672CC6" w:rsidRDefault="00672CC6" w:rsidP="00672CC6">
      <w:pPr>
        <w:pStyle w:val="BodyText"/>
        <w:numPr>
          <w:ilvl w:val="0"/>
          <w:numId w:val="2"/>
        </w:numPr>
        <w:spacing w:before="118" w:line="228" w:lineRule="auto"/>
        <w:ind w:right="22"/>
        <w:rPr>
          <w:rFonts w:ascii="Arial" w:hAnsi="Arial" w:cs="Arial"/>
          <w:color w:val="28211F"/>
          <w:spacing w:val="-2"/>
          <w:szCs w:val="22"/>
        </w:rPr>
      </w:pPr>
      <w:r w:rsidRPr="00672CC6">
        <w:rPr>
          <w:rFonts w:ascii="Arial" w:hAnsi="Arial" w:cs="Arial"/>
          <w:color w:val="28211F"/>
          <w:spacing w:val="-2"/>
          <w:szCs w:val="22"/>
        </w:rPr>
        <w:t>SCAVTREAT 15211 - H2S Gass fjerner med giftige egenskaper</w:t>
      </w:r>
    </w:p>
    <w:p w14:paraId="6C837D9F" w14:textId="77777777" w:rsidR="00672CC6" w:rsidRPr="00672CC6" w:rsidRDefault="00672CC6" w:rsidP="00672CC6">
      <w:pPr>
        <w:pStyle w:val="BodyText"/>
        <w:numPr>
          <w:ilvl w:val="0"/>
          <w:numId w:val="2"/>
        </w:numPr>
        <w:spacing w:before="118" w:line="228" w:lineRule="auto"/>
        <w:ind w:right="22"/>
        <w:rPr>
          <w:rFonts w:ascii="Arial" w:hAnsi="Arial" w:cs="Arial"/>
          <w:color w:val="28211F"/>
          <w:spacing w:val="-2"/>
          <w:szCs w:val="22"/>
        </w:rPr>
      </w:pPr>
      <w:r w:rsidRPr="00672CC6">
        <w:rPr>
          <w:rFonts w:ascii="Arial" w:hAnsi="Arial" w:cs="Arial"/>
          <w:color w:val="28211F"/>
          <w:spacing w:val="-2"/>
          <w:szCs w:val="22"/>
        </w:rPr>
        <w:t>PHASETREAT 19451 – væske med etsende miljøfarlige egenskaper</w:t>
      </w:r>
    </w:p>
    <w:p w14:paraId="77E190ED" w14:textId="77777777" w:rsidR="00DB5701" w:rsidRPr="005064D3" w:rsidRDefault="004F65F4">
      <w:pPr>
        <w:pStyle w:val="BodyText"/>
        <w:spacing w:before="6"/>
        <w:rPr>
          <w:rFonts w:ascii="Arial" w:hAnsi="Arial" w:cs="Arial"/>
          <w:sz w:val="19"/>
        </w:rPr>
      </w:pPr>
      <w:r w:rsidRPr="005064D3">
        <w:rPr>
          <w:rFonts w:ascii="Arial" w:hAnsi="Arial" w:cs="Arial"/>
          <w:sz w:val="19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C2D831F" wp14:editId="590C1D4B">
                <wp:simplePos x="0" y="0"/>
                <wp:positionH relativeFrom="page">
                  <wp:posOffset>540004</wp:posOffset>
                </wp:positionH>
                <wp:positionV relativeFrom="paragraph">
                  <wp:posOffset>158989</wp:posOffset>
                </wp:positionV>
                <wp:extent cx="6480175" cy="34607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62CA159F" w14:textId="77777777" w:rsidR="00DB5701" w:rsidRPr="00A1412D" w:rsidRDefault="004F65F4">
                            <w:pPr>
                              <w:spacing w:before="118"/>
                              <w:ind w:left="174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TILTAK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FOR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Å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FOREBYGGE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OG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BEGRENSE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KONSEKVENS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AV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-2"/>
                                <w:w w:val="85"/>
                                <w:sz w:val="28"/>
                              </w:rPr>
                              <w:t>STORULYKKE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D831F" id="Textbox 12" o:spid="_x0000_s1029" type="#_x0000_t202" style="position:absolute;margin-left:42.5pt;margin-top:12.5pt;width:510.25pt;height:27.2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" fillcolor="#3de6a9" stroked="f">
                <v:textbox inset="0,0,0,0">
                  <w:txbxContent>
                    <w:p w14:paraId="62CA159F" w14:textId="77777777" w:rsidR="00DB5701" w:rsidRPr="00A1412D" w:rsidRDefault="004F65F4">
                      <w:pPr>
                        <w:spacing w:before="118"/>
                        <w:ind w:left="174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TILTAK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FOR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Å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FOREBYGGE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OG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BEGRENSE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KONSEKVENS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AV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-2"/>
                          <w:w w:val="85"/>
                          <w:sz w:val="28"/>
                        </w:rPr>
                        <w:t>STORULYKKE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1BD39" w14:textId="77777777" w:rsidR="00DB5701" w:rsidRPr="005064D3" w:rsidRDefault="004F65F4">
      <w:pPr>
        <w:pStyle w:val="BodyText"/>
        <w:spacing w:before="127" w:line="247" w:lineRule="auto"/>
        <w:ind w:left="142" w:right="2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</w:rPr>
        <w:t>SES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Energy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AS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arbeider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målrettet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å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forebygge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begrense</w:t>
      </w:r>
      <w:r w:rsidRPr="005064D3">
        <w:rPr>
          <w:rFonts w:ascii="Arial" w:hAnsi="Arial" w:cs="Arial"/>
          <w:color w:val="28211F"/>
          <w:spacing w:val="-13"/>
        </w:rPr>
        <w:t xml:space="preserve"> </w:t>
      </w:r>
      <w:r w:rsidRPr="005064D3">
        <w:rPr>
          <w:rFonts w:ascii="Arial" w:hAnsi="Arial" w:cs="Arial"/>
          <w:color w:val="28211F"/>
        </w:rPr>
        <w:t>konsekvenser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av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storulykke.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Aktuelt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personell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 xml:space="preserve">har </w:t>
      </w:r>
      <w:r w:rsidRPr="005064D3">
        <w:rPr>
          <w:rFonts w:ascii="Arial" w:hAnsi="Arial" w:cs="Arial"/>
          <w:color w:val="28211F"/>
          <w:spacing w:val="-2"/>
        </w:rPr>
        <w:t>omfattende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opplæring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gjennomføres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kontinuerlige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kontroller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revisjoner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anlegget.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Eventuelle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avvik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fra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normal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drift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vil </w:t>
      </w:r>
      <w:r w:rsidRPr="005064D3">
        <w:rPr>
          <w:rFonts w:ascii="Arial" w:hAnsi="Arial" w:cs="Arial"/>
          <w:color w:val="28211F"/>
        </w:rPr>
        <w:t>umiddelbart rapporteres og håndteres.</w:t>
      </w:r>
    </w:p>
    <w:p w14:paraId="4345078D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4A3F8FE1" w14:textId="1A5D6714" w:rsidR="00DB5701" w:rsidRPr="005064D3" w:rsidRDefault="004F65F4">
      <w:pPr>
        <w:pStyle w:val="BodyText"/>
        <w:spacing w:before="1" w:line="247" w:lineRule="auto"/>
        <w:ind w:left="142" w:right="2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 xml:space="preserve">Virksomheten har utarbeidet beredskapsplaner og det øves regelmessig på disse. Virksomhetens varslingsrutiner testes jevning,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det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gjennomføres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øvelser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også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i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samarbeid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med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nødetater.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Ved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hendelse,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virksomheten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samarbeide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med industrivernet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i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="000E4EBA">
        <w:rPr>
          <w:rFonts w:ascii="Arial" w:hAnsi="Arial" w:cs="Arial"/>
          <w:color w:val="28211F"/>
        </w:rPr>
        <w:t>Dusavik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også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stille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eget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personell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til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disposisjon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nødetatene.</w:t>
      </w:r>
    </w:p>
    <w:p w14:paraId="037F748C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4BA6CF1D" w14:textId="46E58D20" w:rsidR="00DB5701" w:rsidRDefault="004F65F4">
      <w:pPr>
        <w:pStyle w:val="BodyText"/>
        <w:spacing w:line="247" w:lineRule="auto"/>
        <w:ind w:left="142" w:right="22"/>
        <w:rPr>
          <w:rFonts w:ascii="Arial" w:hAnsi="Arial" w:cs="Arial"/>
          <w:color w:val="28211F"/>
        </w:rPr>
      </w:pPr>
      <w:r w:rsidRPr="005064D3">
        <w:rPr>
          <w:rFonts w:ascii="Arial" w:hAnsi="Arial" w:cs="Arial"/>
          <w:color w:val="28211F"/>
          <w:spacing w:val="-2"/>
        </w:rPr>
        <w:t>Lokale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nødetater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egne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beredskapsplaner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trener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på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håndtering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slike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hendelser.</w:t>
      </w:r>
      <w:r w:rsidR="00515680" w:rsidRPr="005064D3">
        <w:rPr>
          <w:rFonts w:ascii="Arial" w:hAnsi="Arial" w:cs="Arial"/>
          <w:color w:val="28211F"/>
          <w:spacing w:val="-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viktig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alle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naboer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berørte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av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ulykke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etterkommer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alle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instrukser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fra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nødetatenes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innsatsledelse.</w:t>
      </w:r>
    </w:p>
    <w:p w14:paraId="1005A2DE" w14:textId="77777777" w:rsidR="00A215C3" w:rsidRDefault="00A215C3">
      <w:pPr>
        <w:pStyle w:val="BodyText"/>
        <w:spacing w:line="247" w:lineRule="auto"/>
        <w:ind w:left="142" w:right="22"/>
        <w:rPr>
          <w:rFonts w:ascii="Arial" w:hAnsi="Arial" w:cs="Arial"/>
          <w:color w:val="28211F"/>
        </w:rPr>
      </w:pPr>
    </w:p>
    <w:p w14:paraId="5862F50B" w14:textId="77777777" w:rsidR="00A215C3" w:rsidRDefault="00A215C3" w:rsidP="00D80CC8">
      <w:pPr>
        <w:pStyle w:val="BodyText"/>
        <w:spacing w:line="247" w:lineRule="auto"/>
        <w:ind w:right="22"/>
        <w:rPr>
          <w:rFonts w:ascii="Arial" w:hAnsi="Arial" w:cs="Arial"/>
          <w:color w:val="28211F"/>
        </w:rPr>
      </w:pPr>
    </w:p>
    <w:p w14:paraId="77386E67" w14:textId="77777777" w:rsidR="00D80CC8" w:rsidRDefault="00D80CC8" w:rsidP="00D80CC8">
      <w:pPr>
        <w:pStyle w:val="BodyText"/>
        <w:jc w:val="center"/>
      </w:pPr>
      <w:r>
        <w:t xml:space="preserve">Anleggets besøksadresse er: Norsea Base Dusavik, </w:t>
      </w:r>
      <w:proofErr w:type="spellStart"/>
      <w:r>
        <w:t>Notberget</w:t>
      </w:r>
      <w:proofErr w:type="spellEnd"/>
      <w:r>
        <w:t xml:space="preserve"> 25, 4029 Stavanger, Norge</w:t>
      </w:r>
    </w:p>
    <w:p w14:paraId="4AF05523" w14:textId="77777777" w:rsidR="00D80CC8" w:rsidRPr="00450549" w:rsidRDefault="00D80CC8" w:rsidP="00D80CC8">
      <w:pPr>
        <w:pStyle w:val="BodyText"/>
      </w:pPr>
    </w:p>
    <w:p w14:paraId="00FEF2F7" w14:textId="77777777" w:rsidR="00D80CC8" w:rsidRPr="000B75B0" w:rsidRDefault="00D80CC8" w:rsidP="00D80CC8">
      <w:pPr>
        <w:pStyle w:val="BodyText"/>
        <w:jc w:val="center"/>
        <w:rPr>
          <w:rFonts w:ascii="Arial" w:hAnsi="Arial" w:cs="Arial"/>
        </w:rPr>
      </w:pPr>
      <w:hyperlink r:id="rId13" w:history="1">
        <w:r w:rsidRPr="000B75B0">
          <w:rPr>
            <w:rStyle w:val="Hyperlink"/>
            <w:rFonts w:ascii="Arial" w:hAnsi="Arial" w:cs="Arial"/>
          </w:rPr>
          <w:t>https://sesenergy.com/locations/norway-and-denmark/stavanger</w:t>
        </w:r>
      </w:hyperlink>
    </w:p>
    <w:p w14:paraId="59C6B668" w14:textId="77777777" w:rsidR="00A215C3" w:rsidRPr="005064D3" w:rsidRDefault="00A215C3">
      <w:pPr>
        <w:pStyle w:val="BodyText"/>
        <w:spacing w:line="247" w:lineRule="auto"/>
        <w:ind w:left="142" w:right="22"/>
        <w:rPr>
          <w:rFonts w:ascii="Arial" w:hAnsi="Arial" w:cs="Arial"/>
        </w:rPr>
      </w:pPr>
    </w:p>
    <w:sectPr w:rsidR="00A215C3" w:rsidRPr="005064D3" w:rsidSect="005D09B1">
      <w:type w:val="continuous"/>
      <w:pgSz w:w="11910" w:h="16840"/>
      <w:pgMar w:top="2120" w:right="850" w:bottom="1540" w:left="708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2373" w14:textId="77777777" w:rsidR="007056E6" w:rsidRPr="00450549" w:rsidRDefault="007056E6">
      <w:r w:rsidRPr="00450549">
        <w:separator/>
      </w:r>
    </w:p>
  </w:endnote>
  <w:endnote w:type="continuationSeparator" w:id="0">
    <w:p w14:paraId="3A8F1B88" w14:textId="77777777" w:rsidR="007056E6" w:rsidRPr="00450549" w:rsidRDefault="007056E6">
      <w:r w:rsidRPr="004505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AD1F" w14:textId="77777777" w:rsidR="00DB5701" w:rsidRPr="00450549" w:rsidRDefault="004F65F4">
    <w:pPr>
      <w:pStyle w:val="BodyText"/>
      <w:spacing w:line="14" w:lineRule="auto"/>
    </w:pPr>
    <w:r w:rsidRPr="00450549">
      <w:drawing>
        <wp:anchor distT="0" distB="0" distL="0" distR="0" simplePos="0" relativeHeight="251659776" behindDoc="1" locked="0" layoutInCell="1" allowOverlap="1" wp14:anchorId="4D761A1C" wp14:editId="46D4786E">
          <wp:simplePos x="0" y="0"/>
          <wp:positionH relativeFrom="page">
            <wp:posOffset>5117369</wp:posOffset>
          </wp:positionH>
          <wp:positionV relativeFrom="page">
            <wp:posOffset>9708002</wp:posOffset>
          </wp:positionV>
          <wp:extent cx="1902630" cy="44399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2630" cy="443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0549">
      <mc:AlternateContent>
        <mc:Choice Requires="wps">
          <w:drawing>
            <wp:anchor distT="0" distB="0" distL="0" distR="0" simplePos="0" relativeHeight="251660800" behindDoc="1" locked="0" layoutInCell="1" allowOverlap="1" wp14:anchorId="601CE46F" wp14:editId="4F74534F">
              <wp:simplePos x="0" y="0"/>
              <wp:positionH relativeFrom="page">
                <wp:posOffset>527300</wp:posOffset>
              </wp:positionH>
              <wp:positionV relativeFrom="page">
                <wp:posOffset>9997916</wp:posOffset>
              </wp:positionV>
              <wp:extent cx="1259205" cy="2044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20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A80DF" w14:textId="77777777" w:rsidR="00DB5701" w:rsidRPr="00450549" w:rsidRDefault="00DB5701">
                          <w:pPr>
                            <w:spacing w:before="19"/>
                            <w:ind w:left="20"/>
                            <w:rPr>
                              <w:sz w:val="24"/>
                            </w:rPr>
                          </w:pPr>
                          <w:hyperlink r:id="rId2">
                            <w:r w:rsidRPr="00450549">
                              <w:rPr>
                                <w:color w:val="334A5C"/>
                                <w:spacing w:val="-4"/>
                                <w:sz w:val="24"/>
                              </w:rPr>
                              <w:t>www.sesenergy.com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CE46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41.5pt;margin-top:787.25pt;width:99.15pt;height:16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" filled="f" stroked="f">
              <v:textbox inset="0,0,0,0">
                <w:txbxContent>
                  <w:p w14:paraId="694A80DF" w14:textId="77777777" w:rsidR="00DB5701" w:rsidRPr="00450549" w:rsidRDefault="00DB5701">
                    <w:pPr>
                      <w:spacing w:before="19"/>
                      <w:ind w:left="20"/>
                      <w:rPr>
                        <w:sz w:val="24"/>
                      </w:rPr>
                    </w:pPr>
                    <w:hyperlink r:id="rId3">
                      <w:r w:rsidRPr="00450549">
                        <w:rPr>
                          <w:color w:val="334A5C"/>
                          <w:spacing w:val="-4"/>
                          <w:sz w:val="24"/>
                        </w:rPr>
                        <w:t>www.sesenergy.com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1A59" w14:textId="77777777" w:rsidR="007056E6" w:rsidRPr="00450549" w:rsidRDefault="007056E6">
      <w:r w:rsidRPr="00450549">
        <w:separator/>
      </w:r>
    </w:p>
  </w:footnote>
  <w:footnote w:type="continuationSeparator" w:id="0">
    <w:p w14:paraId="2BE0A324" w14:textId="77777777" w:rsidR="007056E6" w:rsidRPr="00450549" w:rsidRDefault="007056E6">
      <w:r w:rsidRPr="004505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691B" w14:textId="4EAB7650" w:rsidR="00DB5701" w:rsidRPr="00450549" w:rsidRDefault="00017B32">
    <w:pPr>
      <w:pStyle w:val="BodyText"/>
      <w:spacing w:line="14" w:lineRule="auto"/>
    </w:pPr>
    <w:r w:rsidRPr="00450549">
      <mc:AlternateContent>
        <mc:Choice Requires="wps">
          <w:drawing>
            <wp:anchor distT="0" distB="0" distL="0" distR="0" simplePos="0" relativeHeight="251658752" behindDoc="1" locked="0" layoutInCell="1" allowOverlap="1" wp14:anchorId="0143BAA6" wp14:editId="0AA275B2">
              <wp:simplePos x="0" y="0"/>
              <wp:positionH relativeFrom="page">
                <wp:posOffset>534010</wp:posOffset>
              </wp:positionH>
              <wp:positionV relativeFrom="page">
                <wp:posOffset>314554</wp:posOffset>
              </wp:positionV>
              <wp:extent cx="5596128" cy="808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6128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CA452" w14:textId="674B51A7" w:rsidR="00DB5701" w:rsidRPr="00450549" w:rsidRDefault="004F65F4">
                          <w:pPr>
                            <w:spacing w:before="19" w:line="247" w:lineRule="auto"/>
                            <w:ind w:left="20" w:right="18"/>
                            <w:rPr>
                              <w:sz w:val="52"/>
                            </w:rPr>
                          </w:pPr>
                          <w:r w:rsidRPr="00450549"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INFORMASJON TIL NABOER </w:t>
                          </w:r>
                          <w:r w:rsidR="00017B32"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I </w:t>
                          </w:r>
                          <w:r w:rsidR="00E70224">
                            <w:rPr>
                              <w:color w:val="334A5C"/>
                              <w:w w:val="90"/>
                              <w:sz w:val="52"/>
                            </w:rPr>
                            <w:t>DUSAVIK</w:t>
                          </w:r>
                          <w:r w:rsidR="00017B32"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 </w:t>
                          </w:r>
                          <w:r w:rsidRPr="00450549"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FRA </w:t>
                          </w:r>
                          <w:r w:rsidRPr="00450549">
                            <w:rPr>
                              <w:color w:val="334A5C"/>
                              <w:sz w:val="52"/>
                            </w:rPr>
                            <w:t>SES ENERGY 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43BAA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42.05pt;margin-top:24.75pt;width:440.65pt;height:63.7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" filled="f" stroked="f">
              <v:textbox inset="0,0,0,0">
                <w:txbxContent>
                  <w:p w14:paraId="68CCA452" w14:textId="674B51A7" w:rsidR="00DB5701" w:rsidRPr="00450549" w:rsidRDefault="004F65F4">
                    <w:pPr>
                      <w:spacing w:before="19" w:line="247" w:lineRule="auto"/>
                      <w:ind w:left="20" w:right="18"/>
                      <w:rPr>
                        <w:sz w:val="52"/>
                      </w:rPr>
                    </w:pPr>
                    <w:r w:rsidRPr="00450549">
                      <w:rPr>
                        <w:color w:val="334A5C"/>
                        <w:w w:val="90"/>
                        <w:sz w:val="52"/>
                      </w:rPr>
                      <w:t xml:space="preserve">INFORMASJON TIL NABOER </w:t>
                    </w:r>
                    <w:r w:rsidR="00017B32">
                      <w:rPr>
                        <w:color w:val="334A5C"/>
                        <w:w w:val="90"/>
                        <w:sz w:val="52"/>
                      </w:rPr>
                      <w:t xml:space="preserve">I </w:t>
                    </w:r>
                    <w:r w:rsidR="00E70224">
                      <w:rPr>
                        <w:color w:val="334A5C"/>
                        <w:w w:val="90"/>
                        <w:sz w:val="52"/>
                      </w:rPr>
                      <w:t>DUSAVIK</w:t>
                    </w:r>
                    <w:r w:rsidR="00017B32">
                      <w:rPr>
                        <w:color w:val="334A5C"/>
                        <w:w w:val="90"/>
                        <w:sz w:val="52"/>
                      </w:rPr>
                      <w:t xml:space="preserve"> </w:t>
                    </w:r>
                    <w:r w:rsidRPr="00450549">
                      <w:rPr>
                        <w:color w:val="334A5C"/>
                        <w:w w:val="90"/>
                        <w:sz w:val="52"/>
                      </w:rPr>
                      <w:t xml:space="preserve">FRA </w:t>
                    </w:r>
                    <w:r w:rsidRPr="00450549">
                      <w:rPr>
                        <w:color w:val="334A5C"/>
                        <w:sz w:val="52"/>
                      </w:rPr>
                      <w:t>SES ENERGY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CA2" w:rsidRPr="00450549">
      <mc:AlternateContent>
        <mc:Choice Requires="wps">
          <w:drawing>
            <wp:anchor distT="0" distB="0" distL="0" distR="0" simplePos="0" relativeHeight="251666944" behindDoc="1" locked="0" layoutInCell="1" allowOverlap="1" wp14:anchorId="7328C4AE" wp14:editId="24697C16">
              <wp:simplePos x="0" y="0"/>
              <wp:positionH relativeFrom="page">
                <wp:posOffset>6224702</wp:posOffset>
              </wp:positionH>
              <wp:positionV relativeFrom="page">
                <wp:posOffset>1002056</wp:posOffset>
              </wp:positionV>
              <wp:extent cx="1148487" cy="197510"/>
              <wp:effectExtent l="0" t="0" r="0" b="0"/>
              <wp:wrapNone/>
              <wp:docPr id="24129094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487" cy="1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5DF05" w14:textId="454A32DF" w:rsidR="008F2CA2" w:rsidRPr="008F2CA2" w:rsidRDefault="008F2CA2" w:rsidP="008F2CA2">
                          <w:pPr>
                            <w:spacing w:before="19" w:line="247" w:lineRule="auto"/>
                            <w:ind w:left="20" w:right="18"/>
                            <w:rPr>
                              <w:sz w:val="24"/>
                              <w:szCs w:val="8"/>
                              <w:lang w:val="en-US"/>
                            </w:rPr>
                          </w:pPr>
                          <w:r>
                            <w:rPr>
                              <w:color w:val="334A5C"/>
                              <w:w w:val="90"/>
                              <w:sz w:val="24"/>
                              <w:szCs w:val="8"/>
                              <w:lang w:val="en-US"/>
                            </w:rPr>
                            <w:t xml:space="preserve">REV </w:t>
                          </w:r>
                          <w:r w:rsidR="008C59C0">
                            <w:rPr>
                              <w:color w:val="334A5C"/>
                              <w:w w:val="90"/>
                              <w:sz w:val="24"/>
                              <w:szCs w:val="8"/>
                              <w:lang w:val="en-US"/>
                            </w:rPr>
                            <w:t>2</w:t>
                          </w:r>
                          <w:r>
                            <w:rPr>
                              <w:color w:val="334A5C"/>
                              <w:w w:val="90"/>
                              <w:sz w:val="24"/>
                              <w:szCs w:val="8"/>
                              <w:lang w:val="en-US"/>
                            </w:rPr>
                            <w:t xml:space="preserve">. </w:t>
                          </w:r>
                          <w:r w:rsidR="00762B96">
                            <w:rPr>
                              <w:color w:val="334A5C"/>
                              <w:w w:val="90"/>
                              <w:sz w:val="24"/>
                              <w:szCs w:val="8"/>
                              <w:lang w:val="en-US"/>
                            </w:rPr>
                            <w:t>04.12.2025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28C4AE" id="_x0000_s1031" type="#_x0000_t202" style="position:absolute;margin-left:490.15pt;margin-top:78.9pt;width:90.45pt;height:15.5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" filled="f" stroked="f">
              <v:textbox inset="0,0,0,0">
                <w:txbxContent>
                  <w:p w14:paraId="6255DF05" w14:textId="454A32DF" w:rsidR="008F2CA2" w:rsidRPr="008F2CA2" w:rsidRDefault="008F2CA2" w:rsidP="008F2CA2">
                    <w:pPr>
                      <w:spacing w:before="19" w:line="247" w:lineRule="auto"/>
                      <w:ind w:left="20" w:right="18"/>
                      <w:rPr>
                        <w:sz w:val="24"/>
                        <w:szCs w:val="8"/>
                        <w:lang w:val="en-US"/>
                      </w:rPr>
                    </w:pPr>
                    <w:r>
                      <w:rPr>
                        <w:color w:val="334A5C"/>
                        <w:w w:val="90"/>
                        <w:sz w:val="24"/>
                        <w:szCs w:val="8"/>
                        <w:lang w:val="en-US"/>
                      </w:rPr>
                      <w:t xml:space="preserve">REV </w:t>
                    </w:r>
                    <w:r w:rsidR="008C59C0">
                      <w:rPr>
                        <w:color w:val="334A5C"/>
                        <w:w w:val="90"/>
                        <w:sz w:val="24"/>
                        <w:szCs w:val="8"/>
                        <w:lang w:val="en-US"/>
                      </w:rPr>
                      <w:t>2</w:t>
                    </w:r>
                    <w:r>
                      <w:rPr>
                        <w:color w:val="334A5C"/>
                        <w:w w:val="90"/>
                        <w:sz w:val="24"/>
                        <w:szCs w:val="8"/>
                        <w:lang w:val="en-US"/>
                      </w:rPr>
                      <w:t xml:space="preserve">. </w:t>
                    </w:r>
                    <w:r w:rsidR="00762B96">
                      <w:rPr>
                        <w:color w:val="334A5C"/>
                        <w:w w:val="90"/>
                        <w:sz w:val="24"/>
                        <w:szCs w:val="8"/>
                        <w:lang w:val="en-US"/>
                      </w:rPr>
                      <w:t>04.12.2025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5F4" w:rsidRPr="00450549">
      <mc:AlternateContent>
        <mc:Choice Requires="wpg">
          <w:drawing>
            <wp:anchor distT="0" distB="0" distL="0" distR="0" simplePos="0" relativeHeight="251654656" behindDoc="1" locked="0" layoutInCell="1" allowOverlap="1" wp14:anchorId="667960C7" wp14:editId="1161C0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56360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56360"/>
                        <a:chOff x="0" y="0"/>
                        <a:chExt cx="7560309" cy="13563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35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5636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56004"/>
                              </a:lnTo>
                              <a:lnTo>
                                <a:pt x="7560005" y="1356004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E6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585093" y="0"/>
                          <a:ext cx="2974975" cy="135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4975" h="1356360">
                              <a:moveTo>
                                <a:pt x="862672" y="0"/>
                              </a:moveTo>
                              <a:lnTo>
                                <a:pt x="394157" y="0"/>
                              </a:lnTo>
                              <a:lnTo>
                                <a:pt x="468452" y="42672"/>
                              </a:lnTo>
                              <a:lnTo>
                                <a:pt x="468452" y="1356004"/>
                              </a:lnTo>
                              <a:lnTo>
                                <a:pt x="702703" y="1356004"/>
                              </a:lnTo>
                              <a:lnTo>
                                <a:pt x="702703" y="177165"/>
                              </a:lnTo>
                              <a:lnTo>
                                <a:pt x="1171186" y="177165"/>
                              </a:lnTo>
                              <a:lnTo>
                                <a:pt x="862672" y="0"/>
                              </a:lnTo>
                              <a:close/>
                            </a:path>
                            <a:path w="2974975" h="1356360">
                              <a:moveTo>
                                <a:pt x="1171186" y="177165"/>
                              </a:moveTo>
                              <a:lnTo>
                                <a:pt x="702703" y="177165"/>
                              </a:lnTo>
                              <a:lnTo>
                                <a:pt x="936929" y="311670"/>
                              </a:lnTo>
                              <a:lnTo>
                                <a:pt x="936929" y="1356004"/>
                              </a:lnTo>
                              <a:lnTo>
                                <a:pt x="1171181" y="1356004"/>
                              </a:lnTo>
                              <a:lnTo>
                                <a:pt x="1171181" y="446201"/>
                              </a:lnTo>
                              <a:lnTo>
                                <a:pt x="1639685" y="446201"/>
                              </a:lnTo>
                              <a:lnTo>
                                <a:pt x="1171186" y="177165"/>
                              </a:lnTo>
                              <a:close/>
                            </a:path>
                            <a:path w="2974975" h="1356360">
                              <a:moveTo>
                                <a:pt x="1639685" y="446201"/>
                              </a:moveTo>
                              <a:lnTo>
                                <a:pt x="1171181" y="446201"/>
                              </a:lnTo>
                              <a:lnTo>
                                <a:pt x="1405407" y="580707"/>
                              </a:lnTo>
                              <a:lnTo>
                                <a:pt x="1405407" y="1356004"/>
                              </a:lnTo>
                              <a:lnTo>
                                <a:pt x="1929104" y="1356004"/>
                              </a:lnTo>
                              <a:lnTo>
                                <a:pt x="2108068" y="1253236"/>
                              </a:lnTo>
                              <a:lnTo>
                                <a:pt x="1639620" y="1253236"/>
                              </a:lnTo>
                              <a:lnTo>
                                <a:pt x="1639620" y="984237"/>
                              </a:lnTo>
                              <a:lnTo>
                                <a:pt x="2342342" y="580707"/>
                              </a:lnTo>
                              <a:lnTo>
                                <a:pt x="1873913" y="580707"/>
                              </a:lnTo>
                              <a:lnTo>
                                <a:pt x="1639685" y="446201"/>
                              </a:lnTo>
                              <a:close/>
                            </a:path>
                            <a:path w="2974975" h="1356360">
                              <a:moveTo>
                                <a:pt x="2974911" y="1024470"/>
                              </a:moveTo>
                              <a:lnTo>
                                <a:pt x="2397556" y="1356004"/>
                              </a:lnTo>
                              <a:lnTo>
                                <a:pt x="2866059" y="1356004"/>
                              </a:lnTo>
                              <a:lnTo>
                                <a:pt x="2974911" y="1293495"/>
                              </a:lnTo>
                              <a:lnTo>
                                <a:pt x="2974911" y="1024470"/>
                              </a:lnTo>
                              <a:close/>
                            </a:path>
                            <a:path w="2974975" h="1356360">
                              <a:moveTo>
                                <a:pt x="2974911" y="486460"/>
                              </a:moveTo>
                              <a:lnTo>
                                <a:pt x="1639620" y="1253236"/>
                              </a:lnTo>
                              <a:lnTo>
                                <a:pt x="2108068" y="1253236"/>
                              </a:lnTo>
                              <a:lnTo>
                                <a:pt x="2974911" y="755459"/>
                              </a:lnTo>
                              <a:lnTo>
                                <a:pt x="2974911" y="486460"/>
                              </a:lnTo>
                              <a:close/>
                            </a:path>
                            <a:path w="2974975" h="1356360">
                              <a:moveTo>
                                <a:pt x="1798281" y="0"/>
                              </a:moveTo>
                              <a:lnTo>
                                <a:pt x="1331112" y="0"/>
                              </a:lnTo>
                              <a:lnTo>
                                <a:pt x="2108126" y="446201"/>
                              </a:lnTo>
                              <a:lnTo>
                                <a:pt x="2107993" y="446201"/>
                              </a:lnTo>
                              <a:lnTo>
                                <a:pt x="1873780" y="580707"/>
                              </a:lnTo>
                              <a:lnTo>
                                <a:pt x="2342342" y="580707"/>
                              </a:lnTo>
                              <a:lnTo>
                                <a:pt x="2810853" y="311670"/>
                              </a:lnTo>
                              <a:lnTo>
                                <a:pt x="2340190" y="311670"/>
                              </a:lnTo>
                              <a:lnTo>
                                <a:pt x="1798281" y="0"/>
                              </a:lnTo>
                              <a:close/>
                            </a:path>
                            <a:path w="2974975" h="1356360">
                              <a:moveTo>
                                <a:pt x="2734551" y="0"/>
                              </a:moveTo>
                              <a:lnTo>
                                <a:pt x="2266365" y="0"/>
                              </a:lnTo>
                              <a:lnTo>
                                <a:pt x="2574404" y="177165"/>
                              </a:lnTo>
                              <a:lnTo>
                                <a:pt x="2340190" y="311670"/>
                              </a:lnTo>
                              <a:lnTo>
                                <a:pt x="2810853" y="311670"/>
                              </a:lnTo>
                              <a:lnTo>
                                <a:pt x="2974911" y="217462"/>
                              </a:lnTo>
                              <a:lnTo>
                                <a:pt x="2974911" y="42672"/>
                              </a:lnTo>
                              <a:lnTo>
                                <a:pt x="2808734" y="42672"/>
                              </a:lnTo>
                              <a:lnTo>
                                <a:pt x="2734551" y="0"/>
                              </a:lnTo>
                              <a:close/>
                            </a:path>
                            <a:path w="2974975" h="1356360">
                              <a:moveTo>
                                <a:pt x="2974911" y="0"/>
                              </a:moveTo>
                              <a:lnTo>
                                <a:pt x="2882887" y="0"/>
                              </a:lnTo>
                              <a:lnTo>
                                <a:pt x="2808602" y="42672"/>
                              </a:lnTo>
                              <a:lnTo>
                                <a:pt x="2974911" y="42672"/>
                              </a:lnTo>
                              <a:lnTo>
                                <a:pt x="2974911" y="0"/>
                              </a:lnTo>
                              <a:close/>
                            </a:path>
                            <a:path w="2974975" h="1356360">
                              <a:moveTo>
                                <a:pt x="234226" y="0"/>
                              </a:moveTo>
                              <a:lnTo>
                                <a:pt x="0" y="0"/>
                              </a:lnTo>
                              <a:lnTo>
                                <a:pt x="0" y="1356004"/>
                              </a:lnTo>
                              <a:lnTo>
                                <a:pt x="234226" y="1356004"/>
                              </a:lnTo>
                              <a:lnTo>
                                <a:pt x="234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4A5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9C88B7" id="Group 1" o:spid="_x0000_s1026" style="position:absolute;margin-left:0;margin-top:0;width:595.3pt;height:106.8pt;z-index:-251661824;mso-wrap-distance-left:0;mso-wrap-distance-right:0;mso-position-horizontal-relative:page;mso-position-vertical-relative:page" coordsize="75603,1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">
              <v:shape id="Graphic 2" o:spid="_x0000_s1027" style="position:absolute;width:75603;height:13563;visibility:visible;mso-wrap-style:square;v-text-anchor:top" coordsize="7560309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" path="m7560005,l,,,1356004r7560005,l7560005,xe" fillcolor="#3de6a9" stroked="f">
                <v:path arrowok="t"/>
              </v:shape>
              <v:shape id="Graphic 3" o:spid="_x0000_s1028" style="position:absolute;left:45850;width:29750;height:13563;visibility:visible;mso-wrap-style:square;v-text-anchor:top" coordsize="2974975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" path="m862672,l394157,r74295,42672l468452,1356004r234251,l702703,177165r468483,l862672,xem1171186,177165r-468483,l936929,311670r,1044334l1171181,1356004r,-909803l1639685,446201,1171186,177165xem1639685,446201r-468504,l1405407,580707r,775297l1929104,1356004r178964,-102768l1639620,1253236r,-268999l2342342,580707r-468429,l1639685,446201xem2974911,1024470r-577355,331534l2866059,1356004r108852,-62509l2974911,1024470xem2974911,486460l1639620,1253236r468448,l2974911,755459r,-268999xem1798281,l1331112,r777014,446201l2107993,446201,1873780,580707r468562,l2810853,311670r-470663,l1798281,xem2734551,l2266365,r308039,177165l2340190,311670r470663,l2974911,217462r,-174790l2808734,42672,2734551,xem2974911,r-92024,l2808602,42672r166309,l2974911,xem234226,l,,,1356004r234226,l234226,xe" fillcolor="#334a5c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F9C"/>
    <w:multiLevelType w:val="hybridMultilevel"/>
    <w:tmpl w:val="CB92154A"/>
    <w:lvl w:ilvl="0" w:tplc="1D1897B6">
      <w:numFmt w:val="bullet"/>
      <w:lvlText w:val="•"/>
      <w:lvlJc w:val="left"/>
      <w:pPr>
        <w:ind w:left="70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8211F"/>
        <w:spacing w:val="0"/>
        <w:w w:val="64"/>
        <w:sz w:val="24"/>
        <w:szCs w:val="24"/>
        <w:lang w:val="nn-NO" w:eastAsia="en-US" w:bidi="ar-SA"/>
      </w:rPr>
    </w:lvl>
    <w:lvl w:ilvl="1" w:tplc="CE088BC0">
      <w:numFmt w:val="bullet"/>
      <w:lvlText w:val="•"/>
      <w:lvlJc w:val="left"/>
      <w:pPr>
        <w:ind w:left="1664" w:hanging="360"/>
      </w:pPr>
      <w:rPr>
        <w:rFonts w:hint="default"/>
        <w:lang w:val="nn-NO" w:eastAsia="en-US" w:bidi="ar-SA"/>
      </w:rPr>
    </w:lvl>
    <w:lvl w:ilvl="2" w:tplc="BA1E7F96">
      <w:numFmt w:val="bullet"/>
      <w:lvlText w:val="•"/>
      <w:lvlJc w:val="left"/>
      <w:pPr>
        <w:ind w:left="2629" w:hanging="360"/>
      </w:pPr>
      <w:rPr>
        <w:rFonts w:hint="default"/>
        <w:lang w:val="nn-NO" w:eastAsia="en-US" w:bidi="ar-SA"/>
      </w:rPr>
    </w:lvl>
    <w:lvl w:ilvl="3" w:tplc="152C95B6">
      <w:numFmt w:val="bullet"/>
      <w:lvlText w:val="•"/>
      <w:lvlJc w:val="left"/>
      <w:pPr>
        <w:ind w:left="3594" w:hanging="360"/>
      </w:pPr>
      <w:rPr>
        <w:rFonts w:hint="default"/>
        <w:lang w:val="nn-NO" w:eastAsia="en-US" w:bidi="ar-SA"/>
      </w:rPr>
    </w:lvl>
    <w:lvl w:ilvl="4" w:tplc="F2B00F72">
      <w:numFmt w:val="bullet"/>
      <w:lvlText w:val="•"/>
      <w:lvlJc w:val="left"/>
      <w:pPr>
        <w:ind w:left="4559" w:hanging="360"/>
      </w:pPr>
      <w:rPr>
        <w:rFonts w:hint="default"/>
        <w:lang w:val="nn-NO" w:eastAsia="en-US" w:bidi="ar-SA"/>
      </w:rPr>
    </w:lvl>
    <w:lvl w:ilvl="5" w:tplc="C7F473FE">
      <w:numFmt w:val="bullet"/>
      <w:lvlText w:val="•"/>
      <w:lvlJc w:val="left"/>
      <w:pPr>
        <w:ind w:left="5523" w:hanging="360"/>
      </w:pPr>
      <w:rPr>
        <w:rFonts w:hint="default"/>
        <w:lang w:val="nn-NO" w:eastAsia="en-US" w:bidi="ar-SA"/>
      </w:rPr>
    </w:lvl>
    <w:lvl w:ilvl="6" w:tplc="659ED870">
      <w:numFmt w:val="bullet"/>
      <w:lvlText w:val="•"/>
      <w:lvlJc w:val="left"/>
      <w:pPr>
        <w:ind w:left="6488" w:hanging="360"/>
      </w:pPr>
      <w:rPr>
        <w:rFonts w:hint="default"/>
        <w:lang w:val="nn-NO" w:eastAsia="en-US" w:bidi="ar-SA"/>
      </w:rPr>
    </w:lvl>
    <w:lvl w:ilvl="7" w:tplc="E75C336C">
      <w:numFmt w:val="bullet"/>
      <w:lvlText w:val="•"/>
      <w:lvlJc w:val="left"/>
      <w:pPr>
        <w:ind w:left="7453" w:hanging="360"/>
      </w:pPr>
      <w:rPr>
        <w:rFonts w:hint="default"/>
        <w:lang w:val="nn-NO" w:eastAsia="en-US" w:bidi="ar-SA"/>
      </w:rPr>
    </w:lvl>
    <w:lvl w:ilvl="8" w:tplc="07B4DFB4">
      <w:numFmt w:val="bullet"/>
      <w:lvlText w:val="•"/>
      <w:lvlJc w:val="left"/>
      <w:pPr>
        <w:ind w:left="8418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533026D5"/>
    <w:multiLevelType w:val="hybridMultilevel"/>
    <w:tmpl w:val="C3FE886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63779715">
    <w:abstractNumId w:val="0"/>
  </w:num>
  <w:num w:numId="2" w16cid:durableId="49395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1"/>
    <w:rsid w:val="00017B32"/>
    <w:rsid w:val="00043F9E"/>
    <w:rsid w:val="00092790"/>
    <w:rsid w:val="000B75B0"/>
    <w:rsid w:val="000C3B3A"/>
    <w:rsid w:val="000E4EBA"/>
    <w:rsid w:val="00175A04"/>
    <w:rsid w:val="001956F1"/>
    <w:rsid w:val="002C4247"/>
    <w:rsid w:val="003851E7"/>
    <w:rsid w:val="003A5807"/>
    <w:rsid w:val="00402E3A"/>
    <w:rsid w:val="00450549"/>
    <w:rsid w:val="004A03E8"/>
    <w:rsid w:val="004A2D5A"/>
    <w:rsid w:val="004F65F4"/>
    <w:rsid w:val="005064D3"/>
    <w:rsid w:val="00515680"/>
    <w:rsid w:val="005D09B1"/>
    <w:rsid w:val="00672CC6"/>
    <w:rsid w:val="006B66CB"/>
    <w:rsid w:val="006E262C"/>
    <w:rsid w:val="007056E6"/>
    <w:rsid w:val="00762B96"/>
    <w:rsid w:val="007873AC"/>
    <w:rsid w:val="00820A18"/>
    <w:rsid w:val="00826A4D"/>
    <w:rsid w:val="00853B86"/>
    <w:rsid w:val="008902D9"/>
    <w:rsid w:val="008C59C0"/>
    <w:rsid w:val="008F2CA2"/>
    <w:rsid w:val="009246C4"/>
    <w:rsid w:val="00A1412D"/>
    <w:rsid w:val="00A215C3"/>
    <w:rsid w:val="00A6449E"/>
    <w:rsid w:val="00A649E3"/>
    <w:rsid w:val="00A71BB2"/>
    <w:rsid w:val="00C366E8"/>
    <w:rsid w:val="00C40656"/>
    <w:rsid w:val="00C60D16"/>
    <w:rsid w:val="00CC4242"/>
    <w:rsid w:val="00CF20DD"/>
    <w:rsid w:val="00D23A01"/>
    <w:rsid w:val="00D80CC8"/>
    <w:rsid w:val="00DB5701"/>
    <w:rsid w:val="00E70224"/>
    <w:rsid w:val="00EC51E2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9052C"/>
  <w15:docId w15:val="{72BC01F4-7C06-43A4-AACD-22CD4710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nb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20" w:lineRule="exact"/>
      <w:ind w:left="70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2D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D5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04"/>
    <w:rPr>
      <w:rFonts w:ascii="Gill Sans MT" w:eastAsia="Gill Sans MT" w:hAnsi="Gill Sans MT" w:cs="Gill Sans MT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175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04"/>
    <w:rPr>
      <w:rFonts w:ascii="Gill Sans MT" w:eastAsia="Gill Sans MT" w:hAnsi="Gill Sans MT" w:cs="Gill Sans MT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esenergy.com/locations/norway-and-denmark/stavange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sb.no/tilsy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orway@sesenerg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5165380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senergy.com/" TargetMode="External"/><Relationship Id="rId2" Type="http://schemas.openxmlformats.org/officeDocument/2006/relationships/hyperlink" Target="http://www.sesenergy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Christian Eik</dc:creator>
  <cp:lastModifiedBy>Ole Christian Eik</cp:lastModifiedBy>
  <cp:revision>20</cp:revision>
  <dcterms:created xsi:type="dcterms:W3CDTF">2025-12-04T09:22:00Z</dcterms:created>
  <dcterms:modified xsi:type="dcterms:W3CDTF">2025-12-04T09:54:00Z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2025-11-18T00:00:00Z</vt:filetime>
  </property>
</Properties>
</file>